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tblInd w:w="-34" w:type="dxa"/>
        <w:tblLayout w:type="fixed"/>
        <w:tblLook w:val="0000" w:firstRow="0" w:lastRow="0" w:firstColumn="0" w:lastColumn="0" w:noHBand="0" w:noVBand="0"/>
      </w:tblPr>
      <w:tblGrid>
        <w:gridCol w:w="4678"/>
        <w:gridCol w:w="4995"/>
      </w:tblGrid>
      <w:tr w:rsidR="00EA05B9" w:rsidRPr="00EA05B9" w14:paraId="2C055BFA" w14:textId="77777777" w:rsidTr="00C90BB9">
        <w:trPr>
          <w:trHeight w:val="80"/>
        </w:trPr>
        <w:tc>
          <w:tcPr>
            <w:tcW w:w="4678" w:type="dxa"/>
          </w:tcPr>
          <w:p w14:paraId="27EC2E8D" w14:textId="77777777" w:rsidR="00225363" w:rsidRPr="00EA05B9" w:rsidRDefault="00225363" w:rsidP="00225363">
            <w:pPr>
              <w:spacing w:after="0" w:line="276" w:lineRule="auto"/>
              <w:jc w:val="center"/>
              <w:rPr>
                <w:rFonts w:ascii="Times New Roman" w:eastAsia="Times New Roman" w:hAnsi="Times New Roman" w:cs="Times New Roman"/>
                <w:bCs/>
                <w:lang w:val="vi-VN"/>
              </w:rPr>
            </w:pPr>
            <w:r w:rsidRPr="00EA05B9">
              <w:rPr>
                <w:rFonts w:ascii="Times New Roman" w:eastAsia="Times New Roman" w:hAnsi="Times New Roman" w:cs="Times New Roman"/>
                <w:bCs/>
                <w:lang w:val="vi-VN"/>
              </w:rPr>
              <w:t>BỘ GIÁO DỤC VÀ ĐÀO TẠO</w:t>
            </w:r>
          </w:p>
          <w:p w14:paraId="2AC29D35" w14:textId="77777777" w:rsidR="00225363" w:rsidRPr="00EA05B9" w:rsidRDefault="00225363" w:rsidP="00225363">
            <w:pPr>
              <w:spacing w:after="0" w:line="276" w:lineRule="auto"/>
              <w:jc w:val="center"/>
              <w:rPr>
                <w:rFonts w:ascii="Times New Roman" w:eastAsia="Times New Roman" w:hAnsi="Times New Roman" w:cs="Times New Roman"/>
                <w:b/>
                <w:lang w:val="vi-VN"/>
              </w:rPr>
            </w:pPr>
            <w:r w:rsidRPr="00EA05B9">
              <w:rPr>
                <w:rFonts w:ascii="Times New Roman" w:eastAsia="Times New Roman" w:hAnsi="Times New Roman" w:cs="Times New Roman"/>
                <w:b/>
                <w:lang w:val="vi-VN"/>
              </w:rPr>
              <w:t>TRƯỜNG ĐẠI HỌC SƯ PHẠM KỸ THUẬT</w:t>
            </w:r>
          </w:p>
          <w:p w14:paraId="0715C6C2" w14:textId="77777777" w:rsidR="00225363" w:rsidRPr="00EA05B9" w:rsidRDefault="00225363" w:rsidP="00C90BB9">
            <w:pPr>
              <w:spacing w:after="0" w:line="276" w:lineRule="auto"/>
              <w:jc w:val="center"/>
              <w:rPr>
                <w:rFonts w:ascii="Times New Roman" w:eastAsia="Times New Roman" w:hAnsi="Times New Roman" w:cs="Times New Roman"/>
                <w:b/>
                <w:bCs/>
                <w:lang w:val="vi-VN"/>
              </w:rPr>
            </w:pPr>
            <w:r w:rsidRPr="00EA05B9">
              <w:rPr>
                <w:rFonts w:ascii="Times New Roman" w:eastAsia="Times New Roman" w:hAnsi="Times New Roman" w:cs="Times New Roman"/>
                <w:b/>
                <w:bCs/>
                <w:noProof/>
              </w:rPr>
              <mc:AlternateContent>
                <mc:Choice Requires="wps">
                  <w:drawing>
                    <wp:anchor distT="0" distB="0" distL="114300" distR="114300" simplePos="0" relativeHeight="251684864" behindDoc="0" locked="0" layoutInCell="1" allowOverlap="1" wp14:anchorId="71BA9FC2" wp14:editId="1F8FCF89">
                      <wp:simplePos x="0" y="0"/>
                      <wp:positionH relativeFrom="column">
                        <wp:posOffset>913130</wp:posOffset>
                      </wp:positionH>
                      <wp:positionV relativeFrom="paragraph">
                        <wp:posOffset>168275</wp:posOffset>
                      </wp:positionV>
                      <wp:extent cx="940435" cy="0"/>
                      <wp:effectExtent l="10795" t="9525" r="1079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C7DC9E" id="_x0000_t32" coordsize="21600,21600" o:spt="32" o:oned="t" path="m,l21600,21600e" filled="f">
                      <v:path arrowok="t" fillok="f" o:connecttype="none"/>
                      <o:lock v:ext="edit" shapetype="t"/>
                    </v:shapetype>
                    <v:shape id="Straight Arrow Connector 27" o:spid="_x0000_s1026" type="#_x0000_t32" style="position:absolute;margin-left:71.9pt;margin-top:13.25pt;width:74.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0iJgIAAEs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"/>
                  </w:pict>
                </mc:Fallback>
              </mc:AlternateContent>
            </w:r>
            <w:r w:rsidR="00C90BB9" w:rsidRPr="00EA05B9">
              <w:rPr>
                <w:rFonts w:ascii="Times New Roman" w:eastAsia="Times New Roman" w:hAnsi="Times New Roman" w:cs="Times New Roman"/>
                <w:b/>
                <w:bCs/>
                <w:lang w:val="vi-VN"/>
              </w:rPr>
              <w:t>THÀNH PHỐ HỒ CHÍ MINH</w:t>
            </w:r>
          </w:p>
        </w:tc>
        <w:tc>
          <w:tcPr>
            <w:tcW w:w="4995" w:type="dxa"/>
          </w:tcPr>
          <w:p w14:paraId="6976C569" w14:textId="77777777" w:rsidR="00225363" w:rsidRPr="00EA05B9" w:rsidRDefault="00225363" w:rsidP="00225363">
            <w:pPr>
              <w:spacing w:after="0" w:line="276" w:lineRule="auto"/>
              <w:ind w:right="-108"/>
              <w:jc w:val="center"/>
              <w:rPr>
                <w:rFonts w:ascii="Times New Roman" w:eastAsia="Times New Roman" w:hAnsi="Times New Roman" w:cs="Times New Roman"/>
                <w:b/>
                <w:lang w:val="vi-VN"/>
              </w:rPr>
            </w:pPr>
            <w:r w:rsidRPr="00EA05B9">
              <w:rPr>
                <w:rFonts w:ascii="Times New Roman" w:eastAsia="Times New Roman" w:hAnsi="Times New Roman" w:cs="Times New Roman"/>
                <w:b/>
                <w:lang w:val="vi-VN"/>
              </w:rPr>
              <w:t>CỘNG HOÀ XÃ HỘI CHỦ NGHĨA VIỆT NAM</w:t>
            </w:r>
          </w:p>
          <w:p w14:paraId="0C802B2F" w14:textId="77777777" w:rsidR="00225363" w:rsidRPr="00EA05B9" w:rsidRDefault="00225363" w:rsidP="00C90BB9">
            <w:pPr>
              <w:spacing w:after="0" w:line="276" w:lineRule="auto"/>
              <w:ind w:hanging="74"/>
              <w:jc w:val="center"/>
              <w:rPr>
                <w:rFonts w:ascii="Times New Roman" w:eastAsia="Times New Roman" w:hAnsi="Times New Roman" w:cs="Times New Roman"/>
                <w:i/>
                <w:sz w:val="24"/>
                <w:szCs w:val="24"/>
              </w:rPr>
            </w:pPr>
            <w:r w:rsidRPr="00EA05B9">
              <w:rPr>
                <w:rFonts w:ascii="Times New Roman" w:eastAsia="Times New Roman" w:hAnsi="Times New Roman" w:cs="Times New Roman"/>
                <w:b/>
                <w:noProof/>
                <w:sz w:val="28"/>
                <w:szCs w:val="20"/>
              </w:rPr>
              <mc:AlternateContent>
                <mc:Choice Requires="wps">
                  <w:drawing>
                    <wp:anchor distT="0" distB="0" distL="114300" distR="114300" simplePos="0" relativeHeight="251683840" behindDoc="0" locked="0" layoutInCell="1" allowOverlap="1" wp14:anchorId="6B19908F" wp14:editId="4ECBBD54">
                      <wp:simplePos x="0" y="0"/>
                      <wp:positionH relativeFrom="column">
                        <wp:posOffset>563880</wp:posOffset>
                      </wp:positionH>
                      <wp:positionV relativeFrom="paragraph">
                        <wp:posOffset>177166</wp:posOffset>
                      </wp:positionV>
                      <wp:extent cx="18669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55F0E5"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3.95pt" to="19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Ge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mi/l8mUIT6e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"/>
                  </w:pict>
                </mc:Fallback>
              </mc:AlternateContent>
            </w:r>
            <w:r w:rsidRPr="00EA05B9">
              <w:rPr>
                <w:rFonts w:ascii="Times New Roman" w:eastAsia="Times New Roman" w:hAnsi="Times New Roman" w:cs="Times New Roman"/>
                <w:b/>
                <w:bCs/>
                <w:sz w:val="24"/>
                <w:szCs w:val="24"/>
              </w:rPr>
              <w:t>Độc lập – Tự do – Hạnh phúc</w:t>
            </w:r>
          </w:p>
        </w:tc>
      </w:tr>
    </w:tbl>
    <w:p w14:paraId="64A65E9C" w14:textId="77777777" w:rsidR="00DE683B" w:rsidRPr="00EA05B9" w:rsidRDefault="00225363" w:rsidP="00B7438C">
      <w:pPr>
        <w:spacing w:before="240" w:after="240" w:line="240" w:lineRule="auto"/>
        <w:jc w:val="center"/>
        <w:rPr>
          <w:rFonts w:ascii="Times New Roman" w:eastAsia="Times New Roman" w:hAnsi="Times New Roman" w:cs="Times New Roman"/>
          <w:b/>
          <w:sz w:val="28"/>
          <w:szCs w:val="28"/>
        </w:rPr>
      </w:pPr>
      <w:r w:rsidRPr="00EA05B9">
        <w:rPr>
          <w:rFonts w:ascii="Times New Roman" w:eastAsia="Times New Roman" w:hAnsi="Times New Roman" w:cs="Times New Roman"/>
          <w:b/>
          <w:sz w:val="28"/>
          <w:szCs w:val="28"/>
        </w:rPr>
        <w:t>QUY TRÌNH</w:t>
      </w:r>
      <w:r w:rsidR="0070529D" w:rsidRPr="00EA05B9">
        <w:rPr>
          <w:rFonts w:ascii="Times New Roman" w:eastAsia="Times New Roman" w:hAnsi="Times New Roman" w:cs="Times New Roman"/>
          <w:b/>
          <w:sz w:val="28"/>
          <w:szCs w:val="28"/>
        </w:rPr>
        <w:t xml:space="preserve"> </w:t>
      </w:r>
      <w:r w:rsidR="00DE683B" w:rsidRPr="00EA05B9">
        <w:rPr>
          <w:rFonts w:ascii="Times New Roman" w:eastAsia="Times New Roman" w:hAnsi="Times New Roman" w:cs="Times New Roman"/>
          <w:b/>
          <w:sz w:val="28"/>
          <w:szCs w:val="28"/>
        </w:rPr>
        <w:t>LẬP DỰ TOÁN KINH PHÍ HOẠT ĐỘNG</w:t>
      </w:r>
    </w:p>
    <w:p w14:paraId="5D8869E0" w14:textId="77777777" w:rsidR="002830C2" w:rsidRPr="00EA05B9" w:rsidRDefault="002830C2" w:rsidP="0061749D">
      <w:pPr>
        <w:pStyle w:val="ListParagraph"/>
        <w:numPr>
          <w:ilvl w:val="0"/>
          <w:numId w:val="1"/>
        </w:numPr>
        <w:spacing w:before="120" w:after="120" w:line="276" w:lineRule="auto"/>
        <w:contextualSpacing w:val="0"/>
        <w:jc w:val="both"/>
        <w:rPr>
          <w:rFonts w:ascii="Times New Roman" w:hAnsi="Times New Roman" w:cs="Times New Roman"/>
          <w:b/>
          <w:sz w:val="26"/>
          <w:szCs w:val="26"/>
        </w:rPr>
      </w:pPr>
      <w:r w:rsidRPr="00EA05B9">
        <w:rPr>
          <w:rFonts w:ascii="Times New Roman" w:hAnsi="Times New Roman" w:cs="Times New Roman"/>
          <w:b/>
          <w:sz w:val="26"/>
          <w:szCs w:val="26"/>
        </w:rPr>
        <w:t>Mục đích</w:t>
      </w:r>
    </w:p>
    <w:p w14:paraId="5552A318" w14:textId="77777777" w:rsidR="002830C2" w:rsidRPr="00EA05B9" w:rsidRDefault="002830C2" w:rsidP="0061749D">
      <w:pPr>
        <w:pStyle w:val="ListParagraph"/>
        <w:numPr>
          <w:ilvl w:val="0"/>
          <w:numId w:val="2"/>
        </w:numPr>
        <w:spacing w:before="120" w:after="120" w:line="276" w:lineRule="auto"/>
        <w:ind w:left="0"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 xml:space="preserve">Dự toán </w:t>
      </w:r>
      <w:r w:rsidR="00A01A8E" w:rsidRPr="00EA05B9">
        <w:rPr>
          <w:rFonts w:ascii="Times New Roman" w:hAnsi="Times New Roman" w:cs="Times New Roman"/>
          <w:sz w:val="26"/>
          <w:szCs w:val="26"/>
        </w:rPr>
        <w:t>kinh phí</w:t>
      </w:r>
      <w:r w:rsidRPr="00EA05B9">
        <w:rPr>
          <w:rFonts w:ascii="Times New Roman" w:hAnsi="Times New Roman" w:cs="Times New Roman"/>
          <w:sz w:val="26"/>
          <w:szCs w:val="26"/>
        </w:rPr>
        <w:t xml:space="preserve"> hoạt động hàng năm cho các đơn vị chức năng</w:t>
      </w:r>
      <w:r w:rsidR="00A74301" w:rsidRPr="00EA05B9">
        <w:rPr>
          <w:rFonts w:ascii="Times New Roman" w:hAnsi="Times New Roman" w:cs="Times New Roman"/>
          <w:sz w:val="26"/>
          <w:szCs w:val="26"/>
        </w:rPr>
        <w:t xml:space="preserve"> và các đơn vị trực</w:t>
      </w:r>
      <w:r w:rsidRPr="00EA05B9">
        <w:rPr>
          <w:rFonts w:ascii="Times New Roman" w:hAnsi="Times New Roman" w:cs="Times New Roman"/>
          <w:sz w:val="26"/>
          <w:szCs w:val="26"/>
        </w:rPr>
        <w:t xml:space="preserve"> thuộc trường.</w:t>
      </w:r>
      <w:bookmarkStart w:id="0" w:name="_GoBack"/>
      <w:bookmarkEnd w:id="0"/>
    </w:p>
    <w:p w14:paraId="5E47BF10" w14:textId="77777777" w:rsidR="002830C2" w:rsidRPr="00EA05B9" w:rsidRDefault="002830C2" w:rsidP="0061749D">
      <w:pPr>
        <w:pStyle w:val="ListParagraph"/>
        <w:numPr>
          <w:ilvl w:val="0"/>
          <w:numId w:val="2"/>
        </w:numPr>
        <w:spacing w:before="120" w:after="120" w:line="276" w:lineRule="auto"/>
        <w:contextualSpacing w:val="0"/>
        <w:jc w:val="both"/>
        <w:rPr>
          <w:rFonts w:ascii="Times New Roman" w:hAnsi="Times New Roman" w:cs="Times New Roman"/>
          <w:sz w:val="26"/>
          <w:szCs w:val="26"/>
        </w:rPr>
      </w:pPr>
      <w:r w:rsidRPr="00EA05B9">
        <w:rPr>
          <w:rFonts w:ascii="Times New Roman" w:hAnsi="Times New Roman" w:cs="Times New Roman"/>
          <w:sz w:val="26"/>
          <w:szCs w:val="26"/>
        </w:rPr>
        <w:t xml:space="preserve">Phục vụ công tác lập dự toán </w:t>
      </w:r>
      <w:r w:rsidR="003E7AF4" w:rsidRPr="00EA05B9">
        <w:rPr>
          <w:rFonts w:ascii="Times New Roman" w:hAnsi="Times New Roman" w:cs="Times New Roman"/>
          <w:sz w:val="26"/>
          <w:szCs w:val="26"/>
        </w:rPr>
        <w:t>kinh phí</w:t>
      </w:r>
      <w:r w:rsidRPr="00EA05B9">
        <w:rPr>
          <w:rFonts w:ascii="Times New Roman" w:hAnsi="Times New Roman" w:cs="Times New Roman"/>
          <w:sz w:val="26"/>
          <w:szCs w:val="26"/>
        </w:rPr>
        <w:t xml:space="preserve"> hoạt động hàng năm của toàn trường.</w:t>
      </w:r>
    </w:p>
    <w:p w14:paraId="01799F82" w14:textId="77777777" w:rsidR="002830C2" w:rsidRPr="00EA05B9" w:rsidRDefault="002830C2" w:rsidP="0061749D">
      <w:pPr>
        <w:pStyle w:val="ListParagraph"/>
        <w:numPr>
          <w:ilvl w:val="0"/>
          <w:numId w:val="2"/>
        </w:numPr>
        <w:spacing w:before="120" w:after="120" w:line="276" w:lineRule="auto"/>
        <w:contextualSpacing w:val="0"/>
        <w:jc w:val="both"/>
        <w:rPr>
          <w:rFonts w:ascii="Times New Roman" w:hAnsi="Times New Roman" w:cs="Times New Roman"/>
          <w:sz w:val="26"/>
          <w:szCs w:val="26"/>
        </w:rPr>
      </w:pPr>
      <w:r w:rsidRPr="00EA05B9">
        <w:rPr>
          <w:rFonts w:ascii="Times New Roman" w:hAnsi="Times New Roman" w:cs="Times New Roman"/>
          <w:sz w:val="26"/>
          <w:szCs w:val="26"/>
        </w:rPr>
        <w:t>Phục vụ công tác lập kế hoạch tài chính chung của trường.</w:t>
      </w:r>
    </w:p>
    <w:p w14:paraId="31E8F7C6" w14:textId="77777777" w:rsidR="002830C2" w:rsidRPr="00EA05B9" w:rsidRDefault="00DD5616" w:rsidP="0061749D">
      <w:pPr>
        <w:pStyle w:val="ListParagraph"/>
        <w:numPr>
          <w:ilvl w:val="0"/>
          <w:numId w:val="1"/>
        </w:numPr>
        <w:spacing w:before="120" w:after="120" w:line="276" w:lineRule="auto"/>
        <w:contextualSpacing w:val="0"/>
        <w:jc w:val="both"/>
        <w:rPr>
          <w:rFonts w:ascii="Times New Roman" w:hAnsi="Times New Roman" w:cs="Times New Roman"/>
          <w:b/>
          <w:sz w:val="26"/>
          <w:szCs w:val="26"/>
        </w:rPr>
      </w:pPr>
      <w:r w:rsidRPr="00EA05B9">
        <w:rPr>
          <w:rFonts w:ascii="Times New Roman" w:hAnsi="Times New Roman" w:cs="Times New Roman"/>
          <w:b/>
          <w:sz w:val="26"/>
          <w:szCs w:val="26"/>
        </w:rPr>
        <w:t>Phạm vi áp dụng</w:t>
      </w:r>
    </w:p>
    <w:p w14:paraId="51762D96" w14:textId="77777777" w:rsidR="001918A7" w:rsidRPr="00EA05B9" w:rsidRDefault="001918A7" w:rsidP="0061749D">
      <w:pPr>
        <w:pStyle w:val="ListParagraph"/>
        <w:numPr>
          <w:ilvl w:val="1"/>
          <w:numId w:val="1"/>
        </w:numPr>
        <w:spacing w:before="120" w:after="120" w:line="276" w:lineRule="auto"/>
        <w:ind w:hanging="270"/>
        <w:contextualSpacing w:val="0"/>
        <w:jc w:val="both"/>
        <w:rPr>
          <w:rFonts w:ascii="Times New Roman" w:hAnsi="Times New Roman" w:cs="Times New Roman"/>
          <w:b/>
          <w:sz w:val="26"/>
          <w:szCs w:val="26"/>
        </w:rPr>
      </w:pPr>
      <w:r w:rsidRPr="00EA05B9">
        <w:rPr>
          <w:rFonts w:ascii="Times New Roman" w:hAnsi="Times New Roman" w:cs="Times New Roman"/>
          <w:b/>
          <w:sz w:val="26"/>
          <w:szCs w:val="26"/>
        </w:rPr>
        <w:t>Đối tượng thực hiện</w:t>
      </w:r>
    </w:p>
    <w:p w14:paraId="3DBFC3D9" w14:textId="77777777" w:rsidR="001918A7" w:rsidRPr="00EA05B9" w:rsidRDefault="001918A7" w:rsidP="0061749D">
      <w:pPr>
        <w:pStyle w:val="ListParagraph"/>
        <w:numPr>
          <w:ilvl w:val="0"/>
          <w:numId w:val="2"/>
        </w:numPr>
        <w:spacing w:before="120" w:after="120" w:line="276" w:lineRule="auto"/>
        <w:ind w:left="0"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Tất cả các đơn vị trực thuộc có sử dụng kinh phí của trường phục vụ cho các hoạt động theo chức năng, nhiệm vụ của đơn vị;</w:t>
      </w:r>
    </w:p>
    <w:p w14:paraId="00C930A8" w14:textId="77777777" w:rsidR="001918A7" w:rsidRPr="00EA05B9" w:rsidRDefault="001918A7" w:rsidP="0061749D">
      <w:pPr>
        <w:pStyle w:val="ListParagraph"/>
        <w:numPr>
          <w:ilvl w:val="0"/>
          <w:numId w:val="2"/>
        </w:numPr>
        <w:spacing w:before="120" w:after="120" w:line="276" w:lineRule="auto"/>
        <w:ind w:left="0"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Các tổ chức đoàn thể có sử dụng kinh phí hàng năm;</w:t>
      </w:r>
    </w:p>
    <w:p w14:paraId="415C41D2" w14:textId="77777777" w:rsidR="001918A7" w:rsidRPr="00EA05B9" w:rsidRDefault="001918A7" w:rsidP="0061749D">
      <w:pPr>
        <w:pStyle w:val="ListParagraph"/>
        <w:numPr>
          <w:ilvl w:val="0"/>
          <w:numId w:val="2"/>
        </w:numPr>
        <w:spacing w:before="120" w:after="120" w:line="276" w:lineRule="auto"/>
        <w:ind w:left="0"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Các đơn vị sự nghiệp có thu (kể cả các đơn vị có hoặc không có tư cách pháp nhân) và các đơn vị sản xuất kinh doanh trực thuộc trường.</w:t>
      </w:r>
    </w:p>
    <w:p w14:paraId="0B55F640" w14:textId="77777777" w:rsidR="001918A7" w:rsidRPr="00EA05B9" w:rsidRDefault="001918A7" w:rsidP="0061749D">
      <w:pPr>
        <w:pStyle w:val="ListParagraph"/>
        <w:numPr>
          <w:ilvl w:val="1"/>
          <w:numId w:val="1"/>
        </w:numPr>
        <w:spacing w:before="120" w:after="120" w:line="276" w:lineRule="auto"/>
        <w:ind w:hanging="270"/>
        <w:contextualSpacing w:val="0"/>
        <w:jc w:val="both"/>
        <w:rPr>
          <w:rFonts w:ascii="Times New Roman" w:hAnsi="Times New Roman" w:cs="Times New Roman"/>
          <w:b/>
          <w:sz w:val="26"/>
          <w:szCs w:val="26"/>
        </w:rPr>
      </w:pPr>
      <w:r w:rsidRPr="00EA05B9">
        <w:rPr>
          <w:rFonts w:ascii="Times New Roman" w:hAnsi="Times New Roman" w:cs="Times New Roman"/>
          <w:b/>
          <w:sz w:val="26"/>
          <w:szCs w:val="26"/>
        </w:rPr>
        <w:t>Nội dung</w:t>
      </w:r>
      <w:r w:rsidR="00557713" w:rsidRPr="00EA05B9">
        <w:rPr>
          <w:rFonts w:ascii="Times New Roman" w:hAnsi="Times New Roman" w:cs="Times New Roman"/>
          <w:b/>
          <w:sz w:val="26"/>
          <w:szCs w:val="26"/>
        </w:rPr>
        <w:t xml:space="preserve"> dự toán</w:t>
      </w:r>
    </w:p>
    <w:p w14:paraId="7BD4B5D6" w14:textId="77777777" w:rsidR="00DD5616" w:rsidRPr="00EA05B9" w:rsidRDefault="00DD5616" w:rsidP="0061749D">
      <w:pPr>
        <w:spacing w:before="120" w:after="120" w:line="276" w:lineRule="auto"/>
        <w:ind w:firstLine="720"/>
        <w:jc w:val="both"/>
        <w:rPr>
          <w:rFonts w:ascii="Times New Roman" w:hAnsi="Times New Roman" w:cs="Times New Roman"/>
          <w:sz w:val="26"/>
          <w:szCs w:val="26"/>
        </w:rPr>
      </w:pPr>
      <w:r w:rsidRPr="00EA05B9">
        <w:rPr>
          <w:rFonts w:ascii="Times New Roman" w:hAnsi="Times New Roman" w:cs="Times New Roman"/>
          <w:sz w:val="26"/>
          <w:szCs w:val="26"/>
        </w:rPr>
        <w:t>Dự toán phải được lập theo tất cả các nội dung có liên quan đến nhiệm vụ của đơn vị trong năm học, dự toán bao gồm:</w:t>
      </w:r>
    </w:p>
    <w:p w14:paraId="2A50C29D" w14:textId="77777777" w:rsidR="00DD5616" w:rsidRPr="00EA05B9" w:rsidRDefault="00DD5616" w:rsidP="0049681C">
      <w:pPr>
        <w:pStyle w:val="ListParagraph"/>
        <w:numPr>
          <w:ilvl w:val="0"/>
          <w:numId w:val="2"/>
        </w:numPr>
        <w:tabs>
          <w:tab w:val="left" w:pos="993"/>
        </w:tabs>
        <w:spacing w:before="120" w:after="120" w:line="276" w:lineRule="auto"/>
        <w:ind w:hanging="11"/>
        <w:contextualSpacing w:val="0"/>
        <w:jc w:val="both"/>
        <w:rPr>
          <w:rFonts w:ascii="Times New Roman" w:hAnsi="Times New Roman" w:cs="Times New Roman"/>
          <w:sz w:val="26"/>
          <w:szCs w:val="26"/>
        </w:rPr>
      </w:pPr>
      <w:r w:rsidRPr="00EA05B9">
        <w:rPr>
          <w:rFonts w:ascii="Times New Roman" w:hAnsi="Times New Roman" w:cs="Times New Roman"/>
          <w:sz w:val="26"/>
          <w:szCs w:val="26"/>
        </w:rPr>
        <w:t>Các hoạt động thường xuyên theo chức năng, nhiệm vụ được giao;</w:t>
      </w:r>
    </w:p>
    <w:p w14:paraId="7746BBDA" w14:textId="1196BE25" w:rsidR="00DD5616" w:rsidRPr="00EA05B9" w:rsidRDefault="00DD5616" w:rsidP="0049681C">
      <w:pPr>
        <w:pStyle w:val="ListParagraph"/>
        <w:numPr>
          <w:ilvl w:val="0"/>
          <w:numId w:val="2"/>
        </w:numPr>
        <w:tabs>
          <w:tab w:val="left" w:pos="993"/>
        </w:tabs>
        <w:spacing w:before="120" w:after="120" w:line="276" w:lineRule="auto"/>
        <w:ind w:hanging="11"/>
        <w:contextualSpacing w:val="0"/>
        <w:jc w:val="both"/>
        <w:rPr>
          <w:rFonts w:ascii="Times New Roman" w:hAnsi="Times New Roman" w:cs="Times New Roman"/>
          <w:sz w:val="26"/>
          <w:szCs w:val="26"/>
        </w:rPr>
      </w:pPr>
      <w:r w:rsidRPr="00EA05B9">
        <w:rPr>
          <w:rFonts w:ascii="Times New Roman" w:hAnsi="Times New Roman" w:cs="Times New Roman"/>
          <w:sz w:val="26"/>
          <w:szCs w:val="26"/>
        </w:rPr>
        <w:t>Các hoạt động không thường xuyên sẽ phát sinh trong năm dự toán.</w:t>
      </w:r>
    </w:p>
    <w:p w14:paraId="04C1F939" w14:textId="77777777" w:rsidR="0049681C" w:rsidRPr="00EA05B9" w:rsidRDefault="0049681C" w:rsidP="0049681C">
      <w:pPr>
        <w:pStyle w:val="ListParagraph"/>
        <w:spacing w:before="120" w:after="120" w:line="276" w:lineRule="auto"/>
        <w:ind w:left="0" w:firstLine="720"/>
        <w:contextualSpacing w:val="0"/>
        <w:jc w:val="both"/>
        <w:rPr>
          <w:rFonts w:ascii="Times New Roman" w:hAnsi="Times New Roman" w:cs="Times New Roman"/>
          <w:sz w:val="26"/>
          <w:szCs w:val="26"/>
          <w:lang w:val="de-DE"/>
        </w:rPr>
      </w:pPr>
      <w:r w:rsidRPr="00EA05B9">
        <w:rPr>
          <w:rFonts w:ascii="Times New Roman" w:hAnsi="Times New Roman" w:cs="Times New Roman"/>
          <w:sz w:val="26"/>
          <w:szCs w:val="26"/>
          <w:lang w:val="de-DE"/>
        </w:rPr>
        <w:t>Các đơn vị lập dự toán kinh phí cho các nội dung liên quan trực tiếp đến đơn vị mình. Đối với các nội dung chưa dự toán được kinh phí đề nghị các đơn vị kê khai chi tiết khối lượng, số lượng công việc; chủng loại, mẫu mã tài sản, thiết bị.</w:t>
      </w:r>
    </w:p>
    <w:p w14:paraId="1B2810ED" w14:textId="1E3EA212" w:rsidR="00675831" w:rsidRPr="00EA05B9" w:rsidRDefault="00675831" w:rsidP="0061749D">
      <w:pPr>
        <w:pStyle w:val="ListParagraph"/>
        <w:numPr>
          <w:ilvl w:val="0"/>
          <w:numId w:val="1"/>
        </w:numPr>
        <w:spacing w:before="120" w:after="120" w:line="276" w:lineRule="auto"/>
        <w:contextualSpacing w:val="0"/>
        <w:jc w:val="both"/>
        <w:rPr>
          <w:rFonts w:ascii="Times New Roman" w:hAnsi="Times New Roman" w:cs="Times New Roman"/>
          <w:b/>
          <w:sz w:val="26"/>
          <w:szCs w:val="26"/>
        </w:rPr>
      </w:pPr>
      <w:r w:rsidRPr="00EA05B9">
        <w:rPr>
          <w:rFonts w:ascii="Times New Roman" w:hAnsi="Times New Roman" w:cs="Times New Roman"/>
          <w:b/>
          <w:sz w:val="26"/>
          <w:szCs w:val="26"/>
          <w:lang w:val="vi-VN"/>
        </w:rPr>
        <w:t>Tài liệu viện dẫn</w:t>
      </w:r>
    </w:p>
    <w:p w14:paraId="6FA18A96" w14:textId="33BCD126" w:rsidR="00DD5616" w:rsidRPr="00EA05B9" w:rsidRDefault="00F76B63" w:rsidP="00675831">
      <w:pPr>
        <w:pStyle w:val="ListParagraph"/>
        <w:spacing w:before="120" w:after="120" w:line="276" w:lineRule="auto"/>
        <w:contextualSpacing w:val="0"/>
        <w:jc w:val="both"/>
        <w:rPr>
          <w:rFonts w:ascii="Times New Roman" w:hAnsi="Times New Roman" w:cs="Times New Roman"/>
          <w:b/>
          <w:sz w:val="26"/>
          <w:szCs w:val="26"/>
          <w:lang w:val="vi-VN"/>
        </w:rPr>
      </w:pPr>
      <w:r w:rsidRPr="00EA05B9">
        <w:rPr>
          <w:rFonts w:ascii="Times New Roman" w:hAnsi="Times New Roman" w:cs="Times New Roman"/>
          <w:b/>
          <w:sz w:val="26"/>
          <w:szCs w:val="26"/>
        </w:rPr>
        <w:t>Căn cứ lập dự toán</w:t>
      </w:r>
      <w:r w:rsidR="0049681C" w:rsidRPr="00EA05B9">
        <w:rPr>
          <w:rFonts w:ascii="Times New Roman" w:hAnsi="Times New Roman" w:cs="Times New Roman"/>
          <w:b/>
          <w:sz w:val="26"/>
          <w:szCs w:val="26"/>
          <w:lang w:val="vi-VN"/>
        </w:rPr>
        <w:t>:</w:t>
      </w:r>
    </w:p>
    <w:p w14:paraId="234E8804" w14:textId="77777777" w:rsidR="00DD5616" w:rsidRPr="00EA05B9" w:rsidRDefault="00DD5616" w:rsidP="0061749D">
      <w:pPr>
        <w:pStyle w:val="ListParagraph"/>
        <w:numPr>
          <w:ilvl w:val="0"/>
          <w:numId w:val="2"/>
        </w:numPr>
        <w:spacing w:before="120" w:after="120" w:line="276" w:lineRule="auto"/>
        <w:ind w:left="0" w:firstLine="360"/>
        <w:contextualSpacing w:val="0"/>
        <w:jc w:val="both"/>
        <w:rPr>
          <w:rFonts w:ascii="Times New Roman" w:hAnsi="Times New Roman" w:cs="Times New Roman"/>
          <w:sz w:val="26"/>
          <w:szCs w:val="26"/>
          <w:lang w:val="vi-VN"/>
        </w:rPr>
      </w:pPr>
      <w:r w:rsidRPr="00EA05B9">
        <w:rPr>
          <w:rFonts w:ascii="Times New Roman" w:hAnsi="Times New Roman" w:cs="Times New Roman"/>
          <w:sz w:val="26"/>
          <w:szCs w:val="26"/>
          <w:lang w:val="vi-VN"/>
        </w:rPr>
        <w:t>Định mức, tiêu chuẩn, chế độ của Nhà nước quy định và</w:t>
      </w:r>
      <w:r w:rsidR="001352C0" w:rsidRPr="00EA05B9">
        <w:rPr>
          <w:rFonts w:ascii="Times New Roman" w:hAnsi="Times New Roman" w:cs="Times New Roman"/>
          <w:sz w:val="26"/>
          <w:szCs w:val="26"/>
          <w:lang w:val="vi-VN"/>
        </w:rPr>
        <w:t xml:space="preserve"> trong Q</w:t>
      </w:r>
      <w:r w:rsidRPr="00EA05B9">
        <w:rPr>
          <w:rFonts w:ascii="Times New Roman" w:hAnsi="Times New Roman" w:cs="Times New Roman"/>
          <w:sz w:val="26"/>
          <w:szCs w:val="26"/>
          <w:lang w:val="vi-VN"/>
        </w:rPr>
        <w:t>uy chế chi tiêu nội bộ của trường hiện hành</w:t>
      </w:r>
      <w:r w:rsidR="002F39A2" w:rsidRPr="00EA05B9">
        <w:rPr>
          <w:rFonts w:ascii="Times New Roman" w:hAnsi="Times New Roman" w:cs="Times New Roman"/>
          <w:sz w:val="26"/>
          <w:szCs w:val="26"/>
          <w:lang w:val="vi-VN"/>
        </w:rPr>
        <w:t>;</w:t>
      </w:r>
    </w:p>
    <w:p w14:paraId="16C4CE1C" w14:textId="77777777" w:rsidR="002F39A2" w:rsidRPr="00EA05B9" w:rsidRDefault="002F39A2" w:rsidP="0061749D">
      <w:pPr>
        <w:pStyle w:val="ListParagraph"/>
        <w:numPr>
          <w:ilvl w:val="0"/>
          <w:numId w:val="2"/>
        </w:numPr>
        <w:spacing w:before="120" w:after="120" w:line="276" w:lineRule="auto"/>
        <w:ind w:left="0"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Số lượ</w:t>
      </w:r>
      <w:r w:rsidR="00407C43" w:rsidRPr="00EA05B9">
        <w:rPr>
          <w:rFonts w:ascii="Times New Roman" w:hAnsi="Times New Roman" w:cs="Times New Roman"/>
          <w:sz w:val="26"/>
          <w:szCs w:val="26"/>
        </w:rPr>
        <w:t>ng GV</w:t>
      </w:r>
      <w:r w:rsidRPr="00EA05B9">
        <w:rPr>
          <w:rFonts w:ascii="Times New Roman" w:hAnsi="Times New Roman" w:cs="Times New Roman"/>
          <w:sz w:val="26"/>
          <w:szCs w:val="26"/>
        </w:rPr>
        <w:t>, CBVC và quy mô đào tạo của trường;</w:t>
      </w:r>
    </w:p>
    <w:p w14:paraId="1723B4AF" w14:textId="77777777" w:rsidR="004C16B6" w:rsidRPr="00EA05B9" w:rsidRDefault="004C16B6" w:rsidP="0061749D">
      <w:pPr>
        <w:pStyle w:val="ListParagraph"/>
        <w:numPr>
          <w:ilvl w:val="0"/>
          <w:numId w:val="2"/>
        </w:numPr>
        <w:spacing w:before="120" w:after="120" w:line="276" w:lineRule="auto"/>
        <w:ind w:left="0" w:firstLine="360"/>
        <w:contextualSpacing w:val="0"/>
        <w:jc w:val="both"/>
        <w:rPr>
          <w:rFonts w:ascii="Times New Roman" w:hAnsi="Times New Roman" w:cs="Times New Roman"/>
          <w:sz w:val="26"/>
          <w:szCs w:val="26"/>
          <w:lang w:val="de-DE"/>
        </w:rPr>
      </w:pPr>
      <w:r w:rsidRPr="00EA05B9">
        <w:rPr>
          <w:rFonts w:ascii="Times New Roman" w:hAnsi="Times New Roman" w:cs="Times New Roman"/>
          <w:sz w:val="26"/>
          <w:szCs w:val="26"/>
        </w:rPr>
        <w:t>C</w:t>
      </w:r>
      <w:r w:rsidRPr="00EA05B9">
        <w:rPr>
          <w:rFonts w:ascii="Times New Roman" w:hAnsi="Times New Roman" w:cs="Times New Roman"/>
          <w:sz w:val="26"/>
          <w:szCs w:val="26"/>
          <w:lang w:val="de-DE"/>
        </w:rPr>
        <w:t>ác hoạt động gắn liền với chức năng, nhiệm vụ của các đơn vị trong trường;</w:t>
      </w:r>
    </w:p>
    <w:p w14:paraId="4FD74D01" w14:textId="77777777" w:rsidR="002F39A2" w:rsidRPr="00EA05B9" w:rsidRDefault="005244F4" w:rsidP="0061749D">
      <w:pPr>
        <w:pStyle w:val="ListParagraph"/>
        <w:numPr>
          <w:ilvl w:val="0"/>
          <w:numId w:val="2"/>
        </w:numPr>
        <w:spacing w:before="120" w:after="120" w:line="276" w:lineRule="auto"/>
        <w:ind w:left="0" w:firstLine="360"/>
        <w:contextualSpacing w:val="0"/>
        <w:jc w:val="both"/>
        <w:rPr>
          <w:rFonts w:ascii="Times New Roman" w:hAnsi="Times New Roman" w:cs="Times New Roman"/>
          <w:sz w:val="26"/>
          <w:szCs w:val="26"/>
          <w:lang w:val="de-DE"/>
        </w:rPr>
      </w:pPr>
      <w:r w:rsidRPr="00EA05B9">
        <w:rPr>
          <w:rFonts w:ascii="Times New Roman" w:hAnsi="Times New Roman" w:cs="Times New Roman"/>
          <w:sz w:val="26"/>
          <w:szCs w:val="26"/>
          <w:lang w:val="de-DE"/>
        </w:rPr>
        <w:t>Các hoạt động</w:t>
      </w:r>
      <w:r w:rsidR="002F39A2" w:rsidRPr="00EA05B9">
        <w:rPr>
          <w:rFonts w:ascii="Times New Roman" w:hAnsi="Times New Roman" w:cs="Times New Roman"/>
          <w:sz w:val="26"/>
          <w:szCs w:val="26"/>
          <w:lang w:val="de-DE"/>
        </w:rPr>
        <w:t xml:space="preserve"> đã thực hiện trong </w:t>
      </w:r>
      <w:r w:rsidR="00783602" w:rsidRPr="00EA05B9">
        <w:rPr>
          <w:rFonts w:ascii="Times New Roman" w:hAnsi="Times New Roman" w:cs="Times New Roman"/>
          <w:sz w:val="26"/>
          <w:szCs w:val="26"/>
          <w:lang w:val="de-DE"/>
        </w:rPr>
        <w:t>kỳ dự toán trước</w:t>
      </w:r>
      <w:r w:rsidR="00F76B63" w:rsidRPr="00EA05B9">
        <w:rPr>
          <w:rFonts w:ascii="Times New Roman" w:hAnsi="Times New Roman" w:cs="Times New Roman"/>
          <w:sz w:val="26"/>
          <w:szCs w:val="26"/>
          <w:lang w:val="de-DE"/>
        </w:rPr>
        <w:t xml:space="preserve">; mục tiêu chất lượng, chương trình hoạt động </w:t>
      </w:r>
      <w:r w:rsidR="0009631A" w:rsidRPr="00EA05B9">
        <w:rPr>
          <w:rFonts w:ascii="Times New Roman" w:hAnsi="Times New Roman" w:cs="Times New Roman"/>
          <w:sz w:val="26"/>
          <w:szCs w:val="26"/>
          <w:lang w:val="de-DE"/>
        </w:rPr>
        <w:t>của kỳ</w:t>
      </w:r>
      <w:r w:rsidR="00F76B63" w:rsidRPr="00EA05B9">
        <w:rPr>
          <w:rFonts w:ascii="Times New Roman" w:hAnsi="Times New Roman" w:cs="Times New Roman"/>
          <w:sz w:val="26"/>
          <w:szCs w:val="26"/>
          <w:lang w:val="de-DE"/>
        </w:rPr>
        <w:t xml:space="preserve"> </w:t>
      </w:r>
      <w:r w:rsidR="0009631A" w:rsidRPr="00EA05B9">
        <w:rPr>
          <w:rFonts w:ascii="Times New Roman" w:hAnsi="Times New Roman" w:cs="Times New Roman"/>
          <w:sz w:val="26"/>
          <w:szCs w:val="26"/>
          <w:lang w:val="de-DE"/>
        </w:rPr>
        <w:t>lập dự toán</w:t>
      </w:r>
      <w:r w:rsidR="00871A87" w:rsidRPr="00EA05B9">
        <w:rPr>
          <w:rFonts w:ascii="Times New Roman" w:hAnsi="Times New Roman" w:cs="Times New Roman"/>
          <w:sz w:val="26"/>
          <w:szCs w:val="26"/>
          <w:lang w:val="de-DE"/>
        </w:rPr>
        <w:t>.</w:t>
      </w:r>
    </w:p>
    <w:p w14:paraId="739272FB" w14:textId="77777777" w:rsidR="002C157C" w:rsidRPr="00EA05B9" w:rsidRDefault="0009480D" w:rsidP="0061749D">
      <w:pPr>
        <w:pStyle w:val="ListParagraph"/>
        <w:numPr>
          <w:ilvl w:val="0"/>
          <w:numId w:val="1"/>
        </w:numPr>
        <w:spacing w:before="120" w:after="120" w:line="276" w:lineRule="auto"/>
        <w:ind w:left="0" w:firstLine="360"/>
        <w:contextualSpacing w:val="0"/>
        <w:jc w:val="both"/>
        <w:rPr>
          <w:rFonts w:ascii="Times New Roman" w:hAnsi="Times New Roman" w:cs="Times New Roman"/>
          <w:b/>
          <w:sz w:val="26"/>
          <w:szCs w:val="26"/>
          <w:lang w:val="de-DE"/>
        </w:rPr>
      </w:pPr>
      <w:r w:rsidRPr="00EA05B9">
        <w:rPr>
          <w:rFonts w:ascii="Times New Roman" w:hAnsi="Times New Roman" w:cs="Times New Roman"/>
          <w:b/>
          <w:sz w:val="26"/>
          <w:szCs w:val="26"/>
          <w:lang w:val="de-DE"/>
        </w:rPr>
        <w:t xml:space="preserve">Giải thích </w:t>
      </w:r>
      <w:r w:rsidR="004C7338" w:rsidRPr="00EA05B9">
        <w:rPr>
          <w:rFonts w:ascii="Times New Roman" w:hAnsi="Times New Roman" w:cs="Times New Roman"/>
          <w:b/>
          <w:sz w:val="26"/>
          <w:szCs w:val="26"/>
          <w:lang w:val="de-DE"/>
        </w:rPr>
        <w:t>t</w:t>
      </w:r>
      <w:r w:rsidR="002C157C" w:rsidRPr="00EA05B9">
        <w:rPr>
          <w:rFonts w:ascii="Times New Roman" w:hAnsi="Times New Roman" w:cs="Times New Roman"/>
          <w:b/>
          <w:sz w:val="26"/>
          <w:szCs w:val="26"/>
          <w:lang w:val="de-DE"/>
        </w:rPr>
        <w:t>huật ngữ</w:t>
      </w:r>
      <w:r w:rsidR="00930851" w:rsidRPr="00EA05B9">
        <w:rPr>
          <w:rFonts w:ascii="Times New Roman" w:hAnsi="Times New Roman" w:cs="Times New Roman"/>
          <w:b/>
          <w:sz w:val="26"/>
          <w:szCs w:val="26"/>
          <w:lang w:val="de-DE"/>
        </w:rPr>
        <w:t xml:space="preserve"> và từ viết tắt</w:t>
      </w:r>
    </w:p>
    <w:p w14:paraId="54520DE7" w14:textId="77777777" w:rsidR="0009480D" w:rsidRPr="00EA05B9" w:rsidRDefault="0009480D" w:rsidP="0061749D">
      <w:pPr>
        <w:pStyle w:val="ListParagraph"/>
        <w:numPr>
          <w:ilvl w:val="1"/>
          <w:numId w:val="1"/>
        </w:numPr>
        <w:spacing w:before="120" w:after="120" w:line="276" w:lineRule="auto"/>
        <w:ind w:hanging="270"/>
        <w:contextualSpacing w:val="0"/>
        <w:jc w:val="both"/>
        <w:rPr>
          <w:rFonts w:ascii="Times New Roman" w:hAnsi="Times New Roman" w:cs="Times New Roman"/>
          <w:b/>
          <w:sz w:val="26"/>
          <w:szCs w:val="26"/>
        </w:rPr>
      </w:pPr>
      <w:r w:rsidRPr="00EA05B9">
        <w:rPr>
          <w:rFonts w:ascii="Times New Roman" w:hAnsi="Times New Roman" w:cs="Times New Roman"/>
          <w:b/>
          <w:sz w:val="26"/>
          <w:szCs w:val="26"/>
        </w:rPr>
        <w:t>Giải thích thuật ngữ</w:t>
      </w:r>
    </w:p>
    <w:p w14:paraId="6AEC4788" w14:textId="77777777" w:rsidR="002C157C" w:rsidRPr="00EA05B9" w:rsidRDefault="002C157C" w:rsidP="0061749D">
      <w:pPr>
        <w:pStyle w:val="ListParagraph"/>
        <w:numPr>
          <w:ilvl w:val="0"/>
          <w:numId w:val="7"/>
        </w:numPr>
        <w:spacing w:before="120" w:after="120" w:line="276" w:lineRule="auto"/>
        <w:ind w:left="720"/>
        <w:contextualSpacing w:val="0"/>
        <w:jc w:val="both"/>
        <w:rPr>
          <w:rFonts w:ascii="Times New Roman" w:hAnsi="Times New Roman" w:cs="Times New Roman"/>
          <w:sz w:val="26"/>
          <w:szCs w:val="26"/>
        </w:rPr>
      </w:pPr>
      <w:r w:rsidRPr="00EA05B9">
        <w:rPr>
          <w:rFonts w:ascii="Times New Roman" w:hAnsi="Times New Roman" w:cs="Times New Roman"/>
          <w:b/>
          <w:sz w:val="26"/>
          <w:szCs w:val="26"/>
        </w:rPr>
        <w:lastRenderedPageBreak/>
        <w:t xml:space="preserve">Dự toán </w:t>
      </w:r>
      <w:r w:rsidR="005431E2" w:rsidRPr="00EA05B9">
        <w:rPr>
          <w:rFonts w:ascii="Times New Roman" w:hAnsi="Times New Roman" w:cs="Times New Roman"/>
          <w:b/>
          <w:sz w:val="26"/>
          <w:szCs w:val="26"/>
        </w:rPr>
        <w:t>kinh phí hoạt động</w:t>
      </w:r>
      <w:r w:rsidR="005431E2" w:rsidRPr="00EA05B9">
        <w:rPr>
          <w:rFonts w:ascii="Times New Roman" w:hAnsi="Times New Roman" w:cs="Times New Roman"/>
          <w:sz w:val="26"/>
          <w:szCs w:val="26"/>
        </w:rPr>
        <w:t xml:space="preserve"> </w:t>
      </w:r>
      <w:r w:rsidRPr="00EA05B9">
        <w:rPr>
          <w:rFonts w:ascii="Times New Roman" w:hAnsi="Times New Roman" w:cs="Times New Roman"/>
          <w:sz w:val="26"/>
          <w:szCs w:val="26"/>
        </w:rPr>
        <w:t>(theo hướng dẫn tại quy trình này): là dự trù kinh phí hoạt động theo một năm</w:t>
      </w:r>
      <w:r w:rsidR="00DB6AC8" w:rsidRPr="00EA05B9">
        <w:rPr>
          <w:rFonts w:ascii="Times New Roman" w:hAnsi="Times New Roman" w:cs="Times New Roman"/>
          <w:sz w:val="26"/>
          <w:szCs w:val="26"/>
          <w:lang w:val="vi-VN"/>
        </w:rPr>
        <w:t xml:space="preserve"> học</w:t>
      </w:r>
      <w:r w:rsidRPr="00EA05B9">
        <w:rPr>
          <w:rFonts w:ascii="Times New Roman" w:hAnsi="Times New Roman" w:cs="Times New Roman"/>
          <w:sz w:val="26"/>
          <w:szCs w:val="26"/>
        </w:rPr>
        <w:t xml:space="preserve"> của các đơn vị theo chức năng</w:t>
      </w:r>
      <w:r w:rsidR="00982226" w:rsidRPr="00EA05B9">
        <w:rPr>
          <w:rFonts w:ascii="Times New Roman" w:hAnsi="Times New Roman" w:cs="Times New Roman"/>
          <w:sz w:val="26"/>
          <w:szCs w:val="26"/>
        </w:rPr>
        <w:t>, nhiệm vụ</w:t>
      </w:r>
      <w:r w:rsidRPr="00EA05B9">
        <w:rPr>
          <w:rFonts w:ascii="Times New Roman" w:hAnsi="Times New Roman" w:cs="Times New Roman"/>
          <w:sz w:val="26"/>
          <w:szCs w:val="26"/>
        </w:rPr>
        <w:t xml:space="preserve"> để thực hiện các hoạt động, công việc dự kiến.</w:t>
      </w:r>
    </w:p>
    <w:p w14:paraId="05812CD6" w14:textId="77777777" w:rsidR="001A66B3" w:rsidRPr="00EA05B9" w:rsidRDefault="001A66B3" w:rsidP="0061749D">
      <w:pPr>
        <w:pStyle w:val="ListParagraph"/>
        <w:numPr>
          <w:ilvl w:val="0"/>
          <w:numId w:val="7"/>
        </w:numPr>
        <w:spacing w:before="120" w:after="120" w:line="276" w:lineRule="auto"/>
        <w:ind w:left="720"/>
        <w:contextualSpacing w:val="0"/>
        <w:jc w:val="both"/>
        <w:rPr>
          <w:rFonts w:ascii="Times New Roman" w:hAnsi="Times New Roman" w:cs="Times New Roman"/>
          <w:sz w:val="26"/>
          <w:szCs w:val="26"/>
        </w:rPr>
      </w:pPr>
      <w:r w:rsidRPr="00EA05B9">
        <w:rPr>
          <w:rFonts w:ascii="Times New Roman" w:hAnsi="Times New Roman" w:cs="Times New Roman"/>
          <w:b/>
          <w:sz w:val="26"/>
          <w:szCs w:val="26"/>
        </w:rPr>
        <w:t>Kỳ dự toán</w:t>
      </w:r>
      <w:r w:rsidRPr="00EA05B9">
        <w:rPr>
          <w:rFonts w:ascii="Times New Roman" w:hAnsi="Times New Roman" w:cs="Times New Roman"/>
          <w:sz w:val="26"/>
          <w:szCs w:val="26"/>
        </w:rPr>
        <w:t>: năm</w:t>
      </w:r>
      <w:r w:rsidRPr="00EA05B9">
        <w:rPr>
          <w:rFonts w:ascii="Times New Roman" w:hAnsi="Times New Roman" w:cs="Times New Roman"/>
          <w:sz w:val="26"/>
          <w:szCs w:val="26"/>
          <w:lang w:val="vi-VN"/>
        </w:rPr>
        <w:t xml:space="preserve"> học</w:t>
      </w:r>
      <w:r w:rsidRPr="00EA05B9">
        <w:rPr>
          <w:rFonts w:ascii="Times New Roman" w:hAnsi="Times New Roman" w:cs="Times New Roman"/>
          <w:sz w:val="26"/>
          <w:szCs w:val="26"/>
        </w:rPr>
        <w:t xml:space="preserve"> (</w:t>
      </w:r>
      <w:r w:rsidRPr="00EA05B9">
        <w:rPr>
          <w:rFonts w:ascii="Times New Roman" w:hAnsi="Times New Roman" w:cs="Times New Roman"/>
          <w:sz w:val="26"/>
          <w:szCs w:val="26"/>
          <w:lang w:val="vi-VN"/>
        </w:rPr>
        <w:t>bắt đầu từ 01/9 năm này đến 31/8 năm sau</w:t>
      </w:r>
      <w:r w:rsidRPr="00EA05B9">
        <w:rPr>
          <w:rFonts w:ascii="Times New Roman" w:hAnsi="Times New Roman" w:cs="Times New Roman"/>
          <w:sz w:val="26"/>
          <w:szCs w:val="26"/>
        </w:rPr>
        <w:t>)</w:t>
      </w:r>
      <w:r w:rsidR="00C90BB9" w:rsidRPr="00EA05B9">
        <w:rPr>
          <w:rFonts w:ascii="Times New Roman" w:hAnsi="Times New Roman" w:cs="Times New Roman"/>
          <w:sz w:val="26"/>
          <w:szCs w:val="26"/>
        </w:rPr>
        <w:t xml:space="preserve"> hoặc theo biểu đồ kế hoạch năm học do Phòng Đào tạo ban hành</w:t>
      </w:r>
      <w:r w:rsidRPr="00EA05B9">
        <w:rPr>
          <w:rFonts w:ascii="Times New Roman" w:hAnsi="Times New Roman" w:cs="Times New Roman"/>
          <w:sz w:val="26"/>
          <w:szCs w:val="26"/>
        </w:rPr>
        <w:t>.</w:t>
      </w:r>
    </w:p>
    <w:p w14:paraId="47A1CE1B" w14:textId="77777777" w:rsidR="005431E2" w:rsidRPr="00EA05B9" w:rsidRDefault="00CD5285" w:rsidP="0061749D">
      <w:pPr>
        <w:pStyle w:val="ListParagraph"/>
        <w:numPr>
          <w:ilvl w:val="0"/>
          <w:numId w:val="7"/>
        </w:numPr>
        <w:spacing w:before="120" w:after="120" w:line="276" w:lineRule="auto"/>
        <w:ind w:left="720"/>
        <w:contextualSpacing w:val="0"/>
        <w:jc w:val="both"/>
        <w:rPr>
          <w:rStyle w:val="fontstyle01"/>
          <w:rFonts w:ascii="Times New Roman" w:hAnsi="Times New Roman" w:cs="Times New Roman"/>
          <w:color w:val="auto"/>
          <w:sz w:val="26"/>
          <w:szCs w:val="26"/>
        </w:rPr>
      </w:pPr>
      <w:r w:rsidRPr="00EA05B9">
        <w:rPr>
          <w:rFonts w:ascii="Times New Roman" w:hAnsi="Times New Roman" w:cs="Times New Roman"/>
          <w:b/>
          <w:sz w:val="26"/>
          <w:szCs w:val="26"/>
        </w:rPr>
        <w:t>Đơn vị chức năng</w:t>
      </w:r>
      <w:r w:rsidRPr="00EA05B9">
        <w:rPr>
          <w:rFonts w:ascii="Times New Roman" w:hAnsi="Times New Roman" w:cs="Times New Roman"/>
          <w:sz w:val="26"/>
          <w:szCs w:val="26"/>
        </w:rPr>
        <w:t xml:space="preserve">: </w:t>
      </w:r>
      <w:r w:rsidRPr="00EA05B9">
        <w:rPr>
          <w:rStyle w:val="fontstyle01"/>
          <w:rFonts w:ascii="Times New Roman" w:hAnsi="Times New Roman" w:cs="Times New Roman"/>
          <w:color w:val="auto"/>
          <w:sz w:val="26"/>
          <w:szCs w:val="26"/>
        </w:rPr>
        <w:t xml:space="preserve">là phòng ban, trung tâm, khoa, viện thuộc </w:t>
      </w:r>
      <w:r w:rsidR="00883222" w:rsidRPr="00EA05B9">
        <w:rPr>
          <w:rStyle w:val="fontstyle01"/>
          <w:rFonts w:ascii="Times New Roman" w:hAnsi="Times New Roman" w:cs="Times New Roman"/>
          <w:color w:val="auto"/>
          <w:sz w:val="26"/>
          <w:szCs w:val="26"/>
        </w:rPr>
        <w:t>t</w:t>
      </w:r>
      <w:r w:rsidRPr="00EA05B9">
        <w:rPr>
          <w:rStyle w:val="fontstyle01"/>
          <w:rFonts w:ascii="Times New Roman" w:hAnsi="Times New Roman" w:cs="Times New Roman"/>
          <w:color w:val="auto"/>
          <w:sz w:val="26"/>
          <w:szCs w:val="26"/>
        </w:rPr>
        <w:t>rường.</w:t>
      </w:r>
    </w:p>
    <w:p w14:paraId="256CBCC6" w14:textId="77777777" w:rsidR="001D294D" w:rsidRPr="00EA05B9" w:rsidRDefault="001D294D" w:rsidP="0061749D">
      <w:pPr>
        <w:pStyle w:val="ListParagraph"/>
        <w:numPr>
          <w:ilvl w:val="1"/>
          <w:numId w:val="1"/>
        </w:numPr>
        <w:spacing w:before="120" w:after="120" w:line="276" w:lineRule="auto"/>
        <w:ind w:hanging="270"/>
        <w:contextualSpacing w:val="0"/>
        <w:jc w:val="both"/>
        <w:rPr>
          <w:rStyle w:val="fontstyle01"/>
          <w:rFonts w:ascii="Times New Roman" w:hAnsi="Times New Roman" w:cs="Times New Roman"/>
          <w:b/>
          <w:color w:val="auto"/>
          <w:sz w:val="26"/>
          <w:szCs w:val="26"/>
        </w:rPr>
      </w:pPr>
      <w:r w:rsidRPr="00EA05B9">
        <w:rPr>
          <w:rStyle w:val="fontstyle01"/>
          <w:rFonts w:ascii="Times New Roman" w:hAnsi="Times New Roman" w:cs="Times New Roman"/>
          <w:b/>
          <w:color w:val="auto"/>
          <w:sz w:val="26"/>
          <w:szCs w:val="26"/>
        </w:rPr>
        <w:t>Từ viết tắt</w:t>
      </w:r>
    </w:p>
    <w:p w14:paraId="5792BF09" w14:textId="77777777" w:rsidR="001D294D" w:rsidRPr="00EA05B9" w:rsidRDefault="001D294D"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BGH: Ban Giám hiệu</w:t>
      </w:r>
      <w:r w:rsidR="001F2AF0" w:rsidRPr="00EA05B9">
        <w:rPr>
          <w:rFonts w:ascii="Times New Roman" w:hAnsi="Times New Roman" w:cs="Times New Roman"/>
          <w:sz w:val="26"/>
          <w:szCs w:val="26"/>
        </w:rPr>
        <w:t>;</w:t>
      </w:r>
    </w:p>
    <w:p w14:paraId="33B7A492" w14:textId="77777777" w:rsidR="001F2AF0" w:rsidRPr="00EA05B9" w:rsidRDefault="001F2AF0"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XDCB: Xây dựng cơ bản;</w:t>
      </w:r>
    </w:p>
    <w:p w14:paraId="273148E3" w14:textId="77777777" w:rsidR="004B350F" w:rsidRPr="00EA05B9" w:rsidRDefault="004B350F"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CBVC: Cán bộ viên chức;</w:t>
      </w:r>
    </w:p>
    <w:p w14:paraId="28C5E9C2" w14:textId="77777777" w:rsidR="004B350F" w:rsidRPr="00EA05B9" w:rsidRDefault="007F43F9"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P.</w:t>
      </w:r>
      <w:r w:rsidR="004B350F" w:rsidRPr="00EA05B9">
        <w:rPr>
          <w:rFonts w:ascii="Times New Roman" w:hAnsi="Times New Roman" w:cs="Times New Roman"/>
          <w:sz w:val="26"/>
          <w:szCs w:val="26"/>
        </w:rPr>
        <w:t xml:space="preserve">KHTC: </w:t>
      </w:r>
      <w:r w:rsidRPr="00EA05B9">
        <w:rPr>
          <w:rFonts w:ascii="Times New Roman" w:hAnsi="Times New Roman" w:cs="Times New Roman"/>
          <w:sz w:val="26"/>
          <w:szCs w:val="26"/>
        </w:rPr>
        <w:t xml:space="preserve">Phòng </w:t>
      </w:r>
      <w:r w:rsidR="004B350F" w:rsidRPr="00EA05B9">
        <w:rPr>
          <w:rFonts w:ascii="Times New Roman" w:hAnsi="Times New Roman" w:cs="Times New Roman"/>
          <w:sz w:val="26"/>
          <w:szCs w:val="26"/>
        </w:rPr>
        <w:t>Kế hoạch - Tài chính;</w:t>
      </w:r>
    </w:p>
    <w:p w14:paraId="4BA58148" w14:textId="29013BAB" w:rsidR="001F2AF0" w:rsidRPr="00EA05B9" w:rsidRDefault="001F44C0"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P.TC-HC</w:t>
      </w:r>
      <w:r w:rsidR="001F2AF0" w:rsidRPr="00EA05B9">
        <w:rPr>
          <w:rFonts w:ascii="Times New Roman" w:hAnsi="Times New Roman" w:cs="Times New Roman"/>
          <w:sz w:val="26"/>
          <w:szCs w:val="26"/>
        </w:rPr>
        <w:t xml:space="preserve">: </w:t>
      </w:r>
      <w:r w:rsidR="007F43F9" w:rsidRPr="00EA05B9">
        <w:rPr>
          <w:rFonts w:ascii="Times New Roman" w:hAnsi="Times New Roman" w:cs="Times New Roman"/>
          <w:sz w:val="26"/>
          <w:szCs w:val="26"/>
        </w:rPr>
        <w:t xml:space="preserve">Phòng </w:t>
      </w:r>
      <w:r w:rsidR="00215EFA" w:rsidRPr="00EA05B9">
        <w:rPr>
          <w:rFonts w:ascii="Times New Roman" w:hAnsi="Times New Roman" w:cs="Times New Roman"/>
          <w:sz w:val="26"/>
          <w:szCs w:val="26"/>
        </w:rPr>
        <w:t xml:space="preserve">Tổ chức </w:t>
      </w:r>
      <w:r w:rsidR="00FB7AF7" w:rsidRPr="00EA05B9">
        <w:rPr>
          <w:rFonts w:ascii="Times New Roman" w:hAnsi="Times New Roman" w:cs="Times New Roman"/>
          <w:sz w:val="26"/>
          <w:szCs w:val="26"/>
        </w:rPr>
        <w:t>-</w:t>
      </w:r>
      <w:r w:rsidR="00215EFA" w:rsidRPr="00EA05B9">
        <w:rPr>
          <w:rFonts w:ascii="Times New Roman" w:hAnsi="Times New Roman" w:cs="Times New Roman"/>
          <w:sz w:val="26"/>
          <w:szCs w:val="26"/>
        </w:rPr>
        <w:t xml:space="preserve"> Hành chính</w:t>
      </w:r>
      <w:r w:rsidR="004B350F" w:rsidRPr="00EA05B9">
        <w:rPr>
          <w:rFonts w:ascii="Times New Roman" w:hAnsi="Times New Roman" w:cs="Times New Roman"/>
          <w:sz w:val="26"/>
          <w:szCs w:val="26"/>
        </w:rPr>
        <w:t>;</w:t>
      </w:r>
    </w:p>
    <w:p w14:paraId="275D7DC6" w14:textId="64B1C304" w:rsidR="004B350F" w:rsidRPr="00EA05B9" w:rsidRDefault="007F43F9"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P.</w:t>
      </w:r>
      <w:r w:rsidR="00C42D59" w:rsidRPr="00EA05B9">
        <w:rPr>
          <w:rFonts w:ascii="Times New Roman" w:hAnsi="Times New Roman" w:cs="Times New Roman"/>
          <w:sz w:val="26"/>
          <w:szCs w:val="26"/>
        </w:rPr>
        <w:t>KHCN</w:t>
      </w:r>
      <w:r w:rsidR="00DE683B" w:rsidRPr="00EA05B9">
        <w:rPr>
          <w:rFonts w:ascii="Times New Roman" w:hAnsi="Times New Roman" w:cs="Times New Roman"/>
          <w:sz w:val="26"/>
          <w:szCs w:val="26"/>
        </w:rPr>
        <w:t>&amp;QHQT</w:t>
      </w:r>
      <w:r w:rsidR="00C42D59" w:rsidRPr="00EA05B9">
        <w:rPr>
          <w:rFonts w:ascii="Times New Roman" w:hAnsi="Times New Roman" w:cs="Times New Roman"/>
          <w:sz w:val="26"/>
          <w:szCs w:val="26"/>
        </w:rPr>
        <w:t xml:space="preserve">: </w:t>
      </w:r>
      <w:r w:rsidRPr="00EA05B9">
        <w:rPr>
          <w:rFonts w:ascii="Times New Roman" w:hAnsi="Times New Roman" w:cs="Times New Roman"/>
          <w:sz w:val="26"/>
          <w:szCs w:val="26"/>
        </w:rPr>
        <w:t xml:space="preserve">Phòng </w:t>
      </w:r>
      <w:r w:rsidR="00C42D59" w:rsidRPr="00EA05B9">
        <w:rPr>
          <w:rFonts w:ascii="Times New Roman" w:hAnsi="Times New Roman" w:cs="Times New Roman"/>
          <w:sz w:val="26"/>
          <w:szCs w:val="26"/>
        </w:rPr>
        <w:t>Khoa họ</w:t>
      </w:r>
      <w:r w:rsidR="00EF2FB7" w:rsidRPr="00EA05B9">
        <w:rPr>
          <w:rFonts w:ascii="Times New Roman" w:hAnsi="Times New Roman" w:cs="Times New Roman"/>
          <w:sz w:val="26"/>
          <w:szCs w:val="26"/>
        </w:rPr>
        <w:t>c</w:t>
      </w:r>
      <w:r w:rsidR="00D86074" w:rsidRPr="00EA05B9">
        <w:rPr>
          <w:rFonts w:ascii="Times New Roman" w:hAnsi="Times New Roman" w:cs="Times New Roman"/>
          <w:sz w:val="26"/>
          <w:szCs w:val="26"/>
        </w:rPr>
        <w:t xml:space="preserve"> </w:t>
      </w:r>
      <w:r w:rsidR="00C42D59" w:rsidRPr="00EA05B9">
        <w:rPr>
          <w:rFonts w:ascii="Times New Roman" w:hAnsi="Times New Roman" w:cs="Times New Roman"/>
          <w:sz w:val="26"/>
          <w:szCs w:val="26"/>
        </w:rPr>
        <w:t>Công nghệ</w:t>
      </w:r>
      <w:r w:rsidR="00DE683B" w:rsidRPr="00EA05B9">
        <w:rPr>
          <w:rFonts w:ascii="Times New Roman" w:hAnsi="Times New Roman" w:cs="Times New Roman"/>
          <w:sz w:val="26"/>
          <w:szCs w:val="26"/>
        </w:rPr>
        <w:t xml:space="preserve"> v</w:t>
      </w:r>
      <w:r w:rsidR="008E7FCB" w:rsidRPr="00EA05B9">
        <w:rPr>
          <w:rFonts w:ascii="Times New Roman" w:hAnsi="Times New Roman" w:cs="Times New Roman"/>
          <w:sz w:val="26"/>
          <w:szCs w:val="26"/>
        </w:rPr>
        <w:t>à Quan hệ Quốc tế;</w:t>
      </w:r>
    </w:p>
    <w:p w14:paraId="48AEEDDF" w14:textId="77777777" w:rsidR="00675124" w:rsidRPr="00EA05B9" w:rsidRDefault="00675124"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P.QTCSVC:</w:t>
      </w:r>
      <w:r w:rsidR="00821709" w:rsidRPr="00EA05B9">
        <w:rPr>
          <w:rFonts w:ascii="Times New Roman" w:hAnsi="Times New Roman" w:cs="Times New Roman"/>
          <w:sz w:val="26"/>
          <w:szCs w:val="26"/>
        </w:rPr>
        <w:t xml:space="preserve"> Phòng Quản trị Cơ sở vật chất;</w:t>
      </w:r>
    </w:p>
    <w:p w14:paraId="79E84EC9" w14:textId="77777777" w:rsidR="00675124" w:rsidRPr="00EA05B9" w:rsidRDefault="00675124"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P.TBVT:</w:t>
      </w:r>
      <w:r w:rsidR="00821709" w:rsidRPr="00EA05B9">
        <w:rPr>
          <w:rFonts w:ascii="Times New Roman" w:hAnsi="Times New Roman" w:cs="Times New Roman"/>
          <w:sz w:val="26"/>
          <w:szCs w:val="26"/>
        </w:rPr>
        <w:t xml:space="preserve"> Phòng Thiết bị </w:t>
      </w:r>
      <w:r w:rsidR="00A81FC6" w:rsidRPr="00EA05B9">
        <w:rPr>
          <w:rFonts w:ascii="Times New Roman" w:hAnsi="Times New Roman" w:cs="Times New Roman"/>
          <w:sz w:val="26"/>
          <w:szCs w:val="26"/>
        </w:rPr>
        <w:t xml:space="preserve">- </w:t>
      </w:r>
      <w:r w:rsidR="00821709" w:rsidRPr="00EA05B9">
        <w:rPr>
          <w:rFonts w:ascii="Times New Roman" w:hAnsi="Times New Roman" w:cs="Times New Roman"/>
          <w:sz w:val="26"/>
          <w:szCs w:val="26"/>
        </w:rPr>
        <w:t>Vật tư;</w:t>
      </w:r>
    </w:p>
    <w:p w14:paraId="60237FDC" w14:textId="77777777" w:rsidR="00C42D59" w:rsidRPr="00EA05B9" w:rsidRDefault="00675124" w:rsidP="0061749D">
      <w:pPr>
        <w:pStyle w:val="ListParagraph"/>
        <w:numPr>
          <w:ilvl w:val="0"/>
          <w:numId w:val="8"/>
        </w:numPr>
        <w:spacing w:before="120" w:after="120" w:line="276" w:lineRule="auto"/>
        <w:ind w:left="806"/>
        <w:contextualSpacing w:val="0"/>
        <w:jc w:val="both"/>
        <w:rPr>
          <w:rFonts w:ascii="Times New Roman" w:hAnsi="Times New Roman" w:cs="Times New Roman"/>
          <w:sz w:val="26"/>
          <w:szCs w:val="26"/>
        </w:rPr>
      </w:pPr>
      <w:r w:rsidRPr="00EA05B9">
        <w:rPr>
          <w:rFonts w:ascii="Times New Roman" w:hAnsi="Times New Roman" w:cs="Times New Roman"/>
          <w:sz w:val="26"/>
          <w:szCs w:val="26"/>
        </w:rPr>
        <w:t>BP</w:t>
      </w:r>
      <w:r w:rsidR="008278E0" w:rsidRPr="00EA05B9">
        <w:rPr>
          <w:rFonts w:ascii="Times New Roman" w:hAnsi="Times New Roman" w:cs="Times New Roman"/>
          <w:sz w:val="26"/>
          <w:szCs w:val="26"/>
        </w:rPr>
        <w:t>.</w:t>
      </w:r>
      <w:r w:rsidRPr="00EA05B9">
        <w:rPr>
          <w:rFonts w:ascii="Times New Roman" w:hAnsi="Times New Roman" w:cs="Times New Roman"/>
          <w:sz w:val="26"/>
          <w:szCs w:val="26"/>
        </w:rPr>
        <w:t>QLHSDA:</w:t>
      </w:r>
      <w:r w:rsidR="00821709" w:rsidRPr="00EA05B9">
        <w:rPr>
          <w:rFonts w:ascii="Times New Roman" w:hAnsi="Times New Roman" w:cs="Times New Roman"/>
          <w:sz w:val="26"/>
          <w:szCs w:val="26"/>
        </w:rPr>
        <w:t xml:space="preserve"> Bộ</w:t>
      </w:r>
      <w:r w:rsidR="00FB7AF7" w:rsidRPr="00EA05B9">
        <w:rPr>
          <w:rFonts w:ascii="Times New Roman" w:hAnsi="Times New Roman" w:cs="Times New Roman"/>
          <w:sz w:val="26"/>
          <w:szCs w:val="26"/>
        </w:rPr>
        <w:t xml:space="preserve"> p</w:t>
      </w:r>
      <w:r w:rsidR="00821709" w:rsidRPr="00EA05B9">
        <w:rPr>
          <w:rFonts w:ascii="Times New Roman" w:hAnsi="Times New Roman" w:cs="Times New Roman"/>
          <w:sz w:val="26"/>
          <w:szCs w:val="26"/>
        </w:rPr>
        <w:t xml:space="preserve">hận </w:t>
      </w:r>
      <w:r w:rsidR="00FB7AF7" w:rsidRPr="00EA05B9">
        <w:rPr>
          <w:rFonts w:ascii="Times New Roman" w:hAnsi="Times New Roman" w:cs="Times New Roman"/>
          <w:sz w:val="26"/>
          <w:szCs w:val="26"/>
        </w:rPr>
        <w:t>Q</w:t>
      </w:r>
      <w:r w:rsidR="00821709" w:rsidRPr="00EA05B9">
        <w:rPr>
          <w:rFonts w:ascii="Times New Roman" w:hAnsi="Times New Roman" w:cs="Times New Roman"/>
          <w:sz w:val="26"/>
          <w:szCs w:val="26"/>
        </w:rPr>
        <w:t>uản lý Hồ sơ dự án.</w:t>
      </w:r>
    </w:p>
    <w:p w14:paraId="4CED0B17" w14:textId="77777777" w:rsidR="002C157C" w:rsidRPr="00EA05B9" w:rsidRDefault="002C157C" w:rsidP="0061749D">
      <w:pPr>
        <w:pStyle w:val="ListParagraph"/>
        <w:numPr>
          <w:ilvl w:val="0"/>
          <w:numId w:val="1"/>
        </w:numPr>
        <w:spacing w:before="120" w:after="120" w:line="276" w:lineRule="auto"/>
        <w:ind w:left="0" w:firstLine="360"/>
        <w:contextualSpacing w:val="0"/>
        <w:jc w:val="both"/>
        <w:rPr>
          <w:rFonts w:ascii="Times New Roman" w:hAnsi="Times New Roman" w:cs="Times New Roman"/>
          <w:b/>
          <w:sz w:val="26"/>
          <w:szCs w:val="26"/>
        </w:rPr>
      </w:pPr>
      <w:r w:rsidRPr="00EA05B9">
        <w:rPr>
          <w:rFonts w:ascii="Times New Roman" w:hAnsi="Times New Roman" w:cs="Times New Roman"/>
          <w:b/>
          <w:sz w:val="26"/>
          <w:szCs w:val="26"/>
        </w:rPr>
        <w:t>Nội dung</w:t>
      </w:r>
      <w:r w:rsidR="00382BCE" w:rsidRPr="00EA05B9">
        <w:rPr>
          <w:rFonts w:ascii="Times New Roman" w:hAnsi="Times New Roman" w:cs="Times New Roman"/>
          <w:b/>
          <w:sz w:val="26"/>
          <w:szCs w:val="26"/>
        </w:rPr>
        <w:t xml:space="preserve"> quy trình</w:t>
      </w:r>
    </w:p>
    <w:p w14:paraId="3CCF47F9" w14:textId="34C84992" w:rsidR="002C157C" w:rsidRPr="00EA05B9" w:rsidRDefault="002C157C" w:rsidP="0061749D">
      <w:pPr>
        <w:pStyle w:val="ListParagraph"/>
        <w:numPr>
          <w:ilvl w:val="1"/>
          <w:numId w:val="1"/>
        </w:numPr>
        <w:spacing w:before="120" w:after="120" w:line="276" w:lineRule="auto"/>
        <w:ind w:hanging="270"/>
        <w:contextualSpacing w:val="0"/>
        <w:jc w:val="both"/>
        <w:rPr>
          <w:rFonts w:ascii="Times New Roman" w:hAnsi="Times New Roman" w:cs="Times New Roman"/>
          <w:b/>
          <w:sz w:val="26"/>
          <w:szCs w:val="26"/>
        </w:rPr>
      </w:pPr>
      <w:r w:rsidRPr="00EA05B9">
        <w:rPr>
          <w:rFonts w:ascii="Times New Roman" w:hAnsi="Times New Roman" w:cs="Times New Roman"/>
          <w:b/>
          <w:sz w:val="26"/>
          <w:szCs w:val="26"/>
        </w:rPr>
        <w:t xml:space="preserve"> Lưu </w:t>
      </w:r>
      <w:r w:rsidR="00400D22" w:rsidRPr="00EA05B9">
        <w:rPr>
          <w:rFonts w:ascii="Times New Roman" w:hAnsi="Times New Roman" w:cs="Times New Roman"/>
          <w:b/>
          <w:sz w:val="26"/>
          <w:szCs w:val="26"/>
        </w:rPr>
        <w:t>trình</w:t>
      </w:r>
    </w:p>
    <w:tbl>
      <w:tblPr>
        <w:tblStyle w:val="TableGrid"/>
        <w:tblW w:w="9180" w:type="dxa"/>
        <w:tblInd w:w="-5" w:type="dxa"/>
        <w:tblLook w:val="04A0" w:firstRow="1" w:lastRow="0" w:firstColumn="1" w:lastColumn="0" w:noHBand="0" w:noVBand="1"/>
      </w:tblPr>
      <w:tblGrid>
        <w:gridCol w:w="1350"/>
        <w:gridCol w:w="4680"/>
        <w:gridCol w:w="3150"/>
      </w:tblGrid>
      <w:tr w:rsidR="00EA05B9" w:rsidRPr="00EA05B9" w14:paraId="3F136365" w14:textId="77777777" w:rsidTr="00644F88">
        <w:tc>
          <w:tcPr>
            <w:tcW w:w="1350" w:type="dxa"/>
            <w:tcBorders>
              <w:bottom w:val="single" w:sz="4" w:space="0" w:color="auto"/>
            </w:tcBorders>
            <w:vAlign w:val="center"/>
          </w:tcPr>
          <w:p w14:paraId="7708F465" w14:textId="77777777" w:rsidR="008F77B5" w:rsidRPr="00EA05B9" w:rsidRDefault="008F77B5" w:rsidP="008F77B5">
            <w:pPr>
              <w:spacing w:after="120" w:line="276" w:lineRule="auto"/>
              <w:ind w:left="-30"/>
              <w:jc w:val="center"/>
              <w:rPr>
                <w:rFonts w:ascii="Times New Roman" w:hAnsi="Times New Roman" w:cs="Times New Roman"/>
                <w:b/>
                <w:sz w:val="26"/>
                <w:szCs w:val="26"/>
              </w:rPr>
            </w:pPr>
            <w:r w:rsidRPr="00EA05B9">
              <w:rPr>
                <w:rFonts w:ascii="Times New Roman" w:hAnsi="Times New Roman" w:cs="Times New Roman"/>
                <w:b/>
                <w:sz w:val="26"/>
                <w:szCs w:val="26"/>
              </w:rPr>
              <w:t>Bước</w:t>
            </w:r>
          </w:p>
        </w:tc>
        <w:tc>
          <w:tcPr>
            <w:tcW w:w="4680" w:type="dxa"/>
            <w:tcBorders>
              <w:bottom w:val="single" w:sz="4" w:space="0" w:color="auto"/>
            </w:tcBorders>
            <w:vAlign w:val="center"/>
          </w:tcPr>
          <w:p w14:paraId="2D94B7D6" w14:textId="0DF27349" w:rsidR="008F77B5" w:rsidRPr="00EA05B9" w:rsidRDefault="008A72BE" w:rsidP="003B0FC2">
            <w:pPr>
              <w:spacing w:after="120" w:line="276" w:lineRule="auto"/>
              <w:ind w:left="-30"/>
              <w:jc w:val="center"/>
              <w:rPr>
                <w:rFonts w:ascii="Times New Roman" w:hAnsi="Times New Roman" w:cs="Times New Roman"/>
                <w:b/>
                <w:sz w:val="26"/>
                <w:szCs w:val="26"/>
              </w:rPr>
            </w:pPr>
            <w:r w:rsidRPr="00EA05B9">
              <w:rPr>
                <w:rFonts w:ascii="Times New Roman" w:hAnsi="Times New Roman" w:cs="Times New Roman"/>
                <w:b/>
                <w:sz w:val="26"/>
                <w:szCs w:val="26"/>
              </w:rPr>
              <w:t>Trình</w:t>
            </w:r>
            <w:r w:rsidRPr="00EA05B9">
              <w:rPr>
                <w:rFonts w:ascii="Times New Roman" w:hAnsi="Times New Roman" w:cs="Times New Roman"/>
                <w:b/>
                <w:sz w:val="26"/>
                <w:szCs w:val="26"/>
                <w:lang w:val="vi-VN"/>
              </w:rPr>
              <w:t xml:space="preserve"> tự</w:t>
            </w:r>
            <w:r w:rsidRPr="00EA05B9">
              <w:rPr>
                <w:rFonts w:ascii="Times New Roman" w:hAnsi="Times New Roman" w:cs="Times New Roman"/>
                <w:b/>
                <w:sz w:val="26"/>
                <w:szCs w:val="26"/>
              </w:rPr>
              <w:t xml:space="preserve"> </w:t>
            </w:r>
            <w:r w:rsidR="008F77B5" w:rsidRPr="00EA05B9">
              <w:rPr>
                <w:rFonts w:ascii="Times New Roman" w:hAnsi="Times New Roman" w:cs="Times New Roman"/>
                <w:b/>
                <w:sz w:val="26"/>
                <w:szCs w:val="26"/>
              </w:rPr>
              <w:t>thực hiện</w:t>
            </w:r>
          </w:p>
        </w:tc>
        <w:tc>
          <w:tcPr>
            <w:tcW w:w="3150" w:type="dxa"/>
            <w:tcBorders>
              <w:bottom w:val="single" w:sz="4" w:space="0" w:color="auto"/>
            </w:tcBorders>
            <w:vAlign w:val="center"/>
          </w:tcPr>
          <w:p w14:paraId="3D5D4B02" w14:textId="77777777" w:rsidR="008F77B5" w:rsidRPr="00EA05B9" w:rsidRDefault="008F77B5" w:rsidP="008F77B5">
            <w:pPr>
              <w:spacing w:after="120" w:line="276" w:lineRule="auto"/>
              <w:ind w:left="-30" w:firstLine="16"/>
              <w:jc w:val="center"/>
              <w:rPr>
                <w:rFonts w:ascii="Times New Roman" w:hAnsi="Times New Roman" w:cs="Times New Roman"/>
                <w:b/>
                <w:sz w:val="26"/>
                <w:szCs w:val="26"/>
              </w:rPr>
            </w:pPr>
            <w:r w:rsidRPr="00EA05B9">
              <w:rPr>
                <w:rFonts w:ascii="Times New Roman" w:hAnsi="Times New Roman" w:cs="Times New Roman"/>
                <w:b/>
                <w:sz w:val="26"/>
                <w:szCs w:val="26"/>
              </w:rPr>
              <w:t>Trách nhiệm</w:t>
            </w:r>
          </w:p>
        </w:tc>
      </w:tr>
      <w:tr w:rsidR="00EA05B9" w:rsidRPr="00EA05B9" w14:paraId="3F6F2B60" w14:textId="77777777" w:rsidTr="00644F88">
        <w:trPr>
          <w:trHeight w:val="890"/>
        </w:trPr>
        <w:tc>
          <w:tcPr>
            <w:tcW w:w="1350" w:type="dxa"/>
            <w:tcBorders>
              <w:right w:val="single" w:sz="4" w:space="0" w:color="auto"/>
            </w:tcBorders>
            <w:vAlign w:val="center"/>
          </w:tcPr>
          <w:p w14:paraId="65D8E119" w14:textId="77777777" w:rsidR="008F77B5" w:rsidRPr="00EA05B9" w:rsidRDefault="008F77B5" w:rsidP="008F77B5">
            <w:pPr>
              <w:spacing w:after="120" w:line="276" w:lineRule="auto"/>
              <w:jc w:val="center"/>
              <w:rPr>
                <w:rFonts w:ascii="Times New Roman" w:hAnsi="Times New Roman" w:cs="Times New Roman"/>
                <w:sz w:val="26"/>
                <w:szCs w:val="26"/>
              </w:rPr>
            </w:pPr>
            <w:r w:rsidRPr="00EA05B9">
              <w:rPr>
                <w:rFonts w:ascii="Times New Roman" w:hAnsi="Times New Roman" w:cs="Times New Roman"/>
                <w:sz w:val="26"/>
                <w:szCs w:val="26"/>
              </w:rPr>
              <w:t>1</w:t>
            </w:r>
          </w:p>
        </w:tc>
        <w:tc>
          <w:tcPr>
            <w:tcW w:w="4680" w:type="dxa"/>
            <w:tcBorders>
              <w:top w:val="single" w:sz="4" w:space="0" w:color="auto"/>
              <w:left w:val="single" w:sz="4" w:space="0" w:color="auto"/>
              <w:bottom w:val="nil"/>
              <w:right w:val="single" w:sz="4" w:space="0" w:color="auto"/>
            </w:tcBorders>
            <w:vAlign w:val="center"/>
          </w:tcPr>
          <w:p w14:paraId="4C4059E4" w14:textId="7BF7BA24" w:rsidR="008F77B5" w:rsidRPr="00EA05B9" w:rsidRDefault="00F439E9" w:rsidP="008F77B5">
            <w:pPr>
              <w:spacing w:after="120" w:line="276" w:lineRule="auto"/>
              <w:ind w:hanging="14"/>
              <w:jc w:val="both"/>
              <w:rPr>
                <w:rFonts w:ascii="Times New Roman" w:hAnsi="Times New Roman" w:cs="Times New Roman"/>
                <w:sz w:val="26"/>
                <w:szCs w:val="26"/>
              </w:rPr>
            </w:pPr>
            <w:r w:rsidRPr="00EA05B9">
              <w:rPr>
                <w:rFonts w:ascii="Times New Roman" w:hAnsi="Times New Roman" w:cs="Times New Roman"/>
                <w:noProof/>
                <w:sz w:val="26"/>
                <w:szCs w:val="26"/>
              </w:rPr>
              <mc:AlternateContent>
                <mc:Choice Requires="wps">
                  <w:drawing>
                    <wp:anchor distT="0" distB="0" distL="114300" distR="114300" simplePos="0" relativeHeight="251769856" behindDoc="0" locked="0" layoutInCell="1" allowOverlap="1" wp14:anchorId="7693F847" wp14:editId="52896C6F">
                      <wp:simplePos x="0" y="0"/>
                      <wp:positionH relativeFrom="column">
                        <wp:posOffset>213995</wp:posOffset>
                      </wp:positionH>
                      <wp:positionV relativeFrom="paragraph">
                        <wp:posOffset>-8255</wp:posOffset>
                      </wp:positionV>
                      <wp:extent cx="2388870" cy="533400"/>
                      <wp:effectExtent l="0" t="0" r="11430" b="19050"/>
                      <wp:wrapNone/>
                      <wp:docPr id="4" name="Rounded Rectangle 4"/>
                      <wp:cNvGraphicFramePr/>
                      <a:graphic xmlns:a="http://schemas.openxmlformats.org/drawingml/2006/main">
                        <a:graphicData uri="http://schemas.microsoft.com/office/word/2010/wordprocessingShape">
                          <wps:wsp>
                            <wps:cNvSpPr/>
                            <wps:spPr>
                              <a:xfrm>
                                <a:off x="0" y="0"/>
                                <a:ext cx="238887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3087B928" w14:textId="0262D06C" w:rsidR="008F77B5" w:rsidRPr="00F439E9" w:rsidRDefault="008F77B5" w:rsidP="008F77B5">
                                  <w:pPr>
                                    <w:jc w:val="center"/>
                                    <w:rPr>
                                      <w:lang w:val="vi-VN"/>
                                    </w:rPr>
                                  </w:pPr>
                                  <w:r w:rsidRPr="009A28FF">
                                    <w:rPr>
                                      <w:rFonts w:ascii="Times New Roman" w:hAnsi="Times New Roman" w:cs="Times New Roman"/>
                                      <w:sz w:val="24"/>
                                      <w:szCs w:val="24"/>
                                    </w:rPr>
                                    <w:t>Thông báo lập dự toán</w:t>
                                  </w:r>
                                  <w:r w:rsidR="00F439E9">
                                    <w:rPr>
                                      <w:rFonts w:ascii="Times New Roman" w:hAnsi="Times New Roman" w:cs="Times New Roman"/>
                                      <w:sz w:val="24"/>
                                      <w:szCs w:val="24"/>
                                      <w:lang w:val="vi-VN"/>
                                    </w:rPr>
                                    <w:t xml:space="preserve"> kinh phí hoạt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3F847" id="Rounded Rectangle 4" o:spid="_x0000_s1026" style="position:absolute;left:0;text-align:left;margin-left:16.85pt;margin-top:-.65pt;width:188.1pt;height: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" fillcolor="white [3201]" strokecolor="black [3200]" strokeweight="1pt">
                      <v:stroke joinstyle="miter"/>
                      <v:textbox>
                        <w:txbxContent>
                          <w:p w14:paraId="3087B928" w14:textId="0262D06C" w:rsidR="008F77B5" w:rsidRPr="00F439E9" w:rsidRDefault="008F77B5" w:rsidP="008F77B5">
                            <w:pPr>
                              <w:jc w:val="center"/>
                              <w:rPr>
                                <w:lang w:val="vi-VN"/>
                              </w:rPr>
                            </w:pPr>
                            <w:r w:rsidRPr="009A28FF">
                              <w:rPr>
                                <w:rFonts w:ascii="Times New Roman" w:hAnsi="Times New Roman" w:cs="Times New Roman"/>
                                <w:sz w:val="24"/>
                                <w:szCs w:val="24"/>
                              </w:rPr>
                              <w:t>Thông báo lập dự toán</w:t>
                            </w:r>
                            <w:r w:rsidR="00F439E9">
                              <w:rPr>
                                <w:rFonts w:ascii="Times New Roman" w:hAnsi="Times New Roman" w:cs="Times New Roman"/>
                                <w:sz w:val="24"/>
                                <w:szCs w:val="24"/>
                                <w:lang w:val="vi-VN"/>
                              </w:rPr>
                              <w:t xml:space="preserve"> kinh phí hoạt động</w:t>
                            </w:r>
                          </w:p>
                        </w:txbxContent>
                      </v:textbox>
                    </v:roundrect>
                  </w:pict>
                </mc:Fallback>
              </mc:AlternateContent>
            </w:r>
            <w:r w:rsidR="00644F88" w:rsidRPr="00EA05B9">
              <w:rPr>
                <w:rFonts w:ascii="Times New Roman" w:hAnsi="Times New Roman" w:cs="Times New Roman"/>
                <w:noProof/>
                <w:sz w:val="26"/>
                <w:szCs w:val="26"/>
              </w:rPr>
              <mc:AlternateContent>
                <mc:Choice Requires="wps">
                  <w:drawing>
                    <wp:anchor distT="0" distB="0" distL="114300" distR="114300" simplePos="0" relativeHeight="251780096" behindDoc="0" locked="0" layoutInCell="1" allowOverlap="1" wp14:anchorId="792B1142" wp14:editId="365755AB">
                      <wp:simplePos x="0" y="0"/>
                      <wp:positionH relativeFrom="column">
                        <wp:posOffset>1410970</wp:posOffset>
                      </wp:positionH>
                      <wp:positionV relativeFrom="paragraph">
                        <wp:posOffset>525145</wp:posOffset>
                      </wp:positionV>
                      <wp:extent cx="0" cy="207645"/>
                      <wp:effectExtent l="76200" t="0" r="57150" b="59055"/>
                      <wp:wrapNone/>
                      <wp:docPr id="7" name="Straight Arrow Connector 7"/>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DF17B9" id="_x0000_t32" coordsize="21600,21600" o:spt="32" o:oned="t" path="m,l21600,21600e" filled="f">
                      <v:path arrowok="t" fillok="f" o:connecttype="none"/>
                      <o:lock v:ext="edit" shapetype="t"/>
                    </v:shapetype>
                    <v:shape id="Straight Arrow Connector 7" o:spid="_x0000_s1026" type="#_x0000_t32" style="position:absolute;margin-left:111.1pt;margin-top:41.35pt;width:0;height:16.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" strokecolor="black [3200]" strokeweight=".5pt">
                      <v:stroke endarrow="block" joinstyle="miter"/>
                    </v:shape>
                  </w:pict>
                </mc:Fallback>
              </mc:AlternateContent>
            </w:r>
          </w:p>
        </w:tc>
        <w:tc>
          <w:tcPr>
            <w:tcW w:w="3150" w:type="dxa"/>
            <w:tcBorders>
              <w:left w:val="single" w:sz="4" w:space="0" w:color="auto"/>
            </w:tcBorders>
            <w:vAlign w:val="center"/>
          </w:tcPr>
          <w:p w14:paraId="5BC5698D" w14:textId="77777777"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tc>
      </w:tr>
      <w:tr w:rsidR="00EA05B9" w:rsidRPr="00EA05B9" w14:paraId="12D2F48F" w14:textId="77777777" w:rsidTr="00644F88">
        <w:trPr>
          <w:trHeight w:val="935"/>
        </w:trPr>
        <w:tc>
          <w:tcPr>
            <w:tcW w:w="1350" w:type="dxa"/>
            <w:tcBorders>
              <w:right w:val="single" w:sz="4" w:space="0" w:color="auto"/>
            </w:tcBorders>
            <w:vAlign w:val="center"/>
          </w:tcPr>
          <w:p w14:paraId="26DFE3F5" w14:textId="77777777" w:rsidR="008F77B5" w:rsidRPr="00EA05B9" w:rsidRDefault="008F77B5" w:rsidP="008F77B5">
            <w:pPr>
              <w:spacing w:after="120" w:line="276" w:lineRule="auto"/>
              <w:jc w:val="center"/>
              <w:rPr>
                <w:rFonts w:ascii="Times New Roman" w:hAnsi="Times New Roman" w:cs="Times New Roman"/>
                <w:sz w:val="26"/>
                <w:szCs w:val="26"/>
              </w:rPr>
            </w:pPr>
            <w:r w:rsidRPr="00EA05B9">
              <w:rPr>
                <w:rFonts w:ascii="Times New Roman" w:hAnsi="Times New Roman" w:cs="Times New Roman"/>
                <w:sz w:val="26"/>
                <w:szCs w:val="26"/>
              </w:rPr>
              <w:t>2</w:t>
            </w:r>
          </w:p>
        </w:tc>
        <w:tc>
          <w:tcPr>
            <w:tcW w:w="4680" w:type="dxa"/>
            <w:tcBorders>
              <w:top w:val="nil"/>
              <w:left w:val="single" w:sz="4" w:space="0" w:color="auto"/>
              <w:bottom w:val="nil"/>
              <w:right w:val="single" w:sz="4" w:space="0" w:color="auto"/>
            </w:tcBorders>
            <w:vAlign w:val="center"/>
          </w:tcPr>
          <w:p w14:paraId="7638FEEC" w14:textId="6E89046E" w:rsidR="008F77B5" w:rsidRPr="00EA05B9" w:rsidRDefault="00CB18C8" w:rsidP="008F77B5">
            <w:pPr>
              <w:spacing w:after="120" w:line="276" w:lineRule="auto"/>
              <w:ind w:hanging="14"/>
              <w:jc w:val="both"/>
              <w:rPr>
                <w:rFonts w:ascii="Times New Roman" w:hAnsi="Times New Roman" w:cs="Times New Roman"/>
                <w:sz w:val="26"/>
                <w:szCs w:val="26"/>
              </w:rPr>
            </w:pPr>
            <w:r w:rsidRPr="00EA05B9">
              <w:rPr>
                <w:rFonts w:ascii="Times New Roman" w:hAnsi="Times New Roman" w:cs="Times New Roman"/>
                <w:b/>
                <w:i/>
                <w:noProof/>
                <w:sz w:val="26"/>
                <w:szCs w:val="26"/>
              </w:rPr>
              <mc:AlternateContent>
                <mc:Choice Requires="wps">
                  <w:drawing>
                    <wp:anchor distT="0" distB="0" distL="114300" distR="114300" simplePos="0" relativeHeight="251804672" behindDoc="0" locked="0" layoutInCell="1" allowOverlap="1" wp14:anchorId="197BD50B" wp14:editId="53FE85DA">
                      <wp:simplePos x="0" y="0"/>
                      <wp:positionH relativeFrom="column">
                        <wp:posOffset>1428279</wp:posOffset>
                      </wp:positionH>
                      <wp:positionV relativeFrom="paragraph">
                        <wp:posOffset>522902</wp:posOffset>
                      </wp:positionV>
                      <wp:extent cx="0" cy="175017"/>
                      <wp:effectExtent l="76200" t="0" r="57150" b="53975"/>
                      <wp:wrapNone/>
                      <wp:docPr id="9" name="Straight Arrow Connector 9"/>
                      <wp:cNvGraphicFramePr/>
                      <a:graphic xmlns:a="http://schemas.openxmlformats.org/drawingml/2006/main">
                        <a:graphicData uri="http://schemas.microsoft.com/office/word/2010/wordprocessingShape">
                          <wps:wsp>
                            <wps:cNvCnPr/>
                            <wps:spPr>
                              <a:xfrm>
                                <a:off x="0" y="0"/>
                                <a:ext cx="0" cy="17501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08A609" id="Straight Arrow Connector 9" o:spid="_x0000_s1026" type="#_x0000_t32" style="position:absolute;margin-left:112.45pt;margin-top:41.15pt;width:0;height:13.8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" strokecolor="black [3213]">
                      <v:stroke endarrow="block" joinstyle="miter"/>
                    </v:shape>
                  </w:pict>
                </mc:Fallback>
              </mc:AlternateContent>
            </w:r>
            <w:r w:rsidRPr="00EA05B9">
              <w:rPr>
                <w:rFonts w:ascii="Times New Roman" w:hAnsi="Times New Roman" w:cs="Times New Roman"/>
                <w:b/>
                <w:i/>
                <w:noProof/>
                <w:sz w:val="26"/>
                <w:szCs w:val="26"/>
              </w:rPr>
              <mc:AlternateContent>
                <mc:Choice Requires="wps">
                  <w:drawing>
                    <wp:anchor distT="0" distB="0" distL="114300" distR="114300" simplePos="0" relativeHeight="251797504" behindDoc="0" locked="0" layoutInCell="1" allowOverlap="1" wp14:anchorId="1167D28B" wp14:editId="208AF3FC">
                      <wp:simplePos x="0" y="0"/>
                      <wp:positionH relativeFrom="column">
                        <wp:posOffset>1772920</wp:posOffset>
                      </wp:positionH>
                      <wp:positionV relativeFrom="paragraph">
                        <wp:posOffset>549275</wp:posOffset>
                      </wp:positionV>
                      <wp:extent cx="778510" cy="225425"/>
                      <wp:effectExtent l="0" t="0" r="2540" b="3175"/>
                      <wp:wrapNone/>
                      <wp:docPr id="21" name="Text Box 21"/>
                      <wp:cNvGraphicFramePr/>
                      <a:graphic xmlns:a="http://schemas.openxmlformats.org/drawingml/2006/main">
                        <a:graphicData uri="http://schemas.microsoft.com/office/word/2010/wordprocessingShape">
                          <wps:wsp>
                            <wps:cNvSpPr txBox="1"/>
                            <wps:spPr>
                              <a:xfrm>
                                <a:off x="0" y="0"/>
                                <a:ext cx="77851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B2308" w14:textId="77777777" w:rsidR="00AD0E2D" w:rsidRPr="00AD0E2D" w:rsidRDefault="00AD0E2D" w:rsidP="00AD0E2D">
                                  <w:pPr>
                                    <w:jc w:val="right"/>
                                    <w:rPr>
                                      <w:rFonts w:ascii="Times New Roman" w:hAnsi="Times New Roman" w:cs="Times New Roman"/>
                                      <w:i/>
                                      <w:sz w:val="16"/>
                                      <w:szCs w:val="16"/>
                                    </w:rPr>
                                  </w:pPr>
                                  <w:r>
                                    <w:rPr>
                                      <w:rFonts w:ascii="Times New Roman" w:hAnsi="Times New Roman" w:cs="Times New Roman"/>
                                      <w:i/>
                                      <w:sz w:val="16"/>
                                      <w:szCs w:val="16"/>
                                    </w:rPr>
                                    <w:t>Không hợp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7D28B" id="_x0000_t202" coordsize="21600,21600" o:spt="202" path="m,l,21600r21600,l21600,xe">
                      <v:stroke joinstyle="miter"/>
                      <v:path gradientshapeok="t" o:connecttype="rect"/>
                    </v:shapetype>
                    <v:shape id="Text Box 21" o:spid="_x0000_s1027" type="#_x0000_t202" style="position:absolute;left:0;text-align:left;margin-left:139.6pt;margin-top:43.25pt;width:61.3pt;height:1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" fillcolor="white [3201]" stroked="f" strokeweight=".5pt">
                      <v:textbox>
                        <w:txbxContent>
                          <w:p w14:paraId="079B2308" w14:textId="77777777" w:rsidR="00AD0E2D" w:rsidRPr="00AD0E2D" w:rsidRDefault="00AD0E2D" w:rsidP="00AD0E2D">
                            <w:pPr>
                              <w:jc w:val="right"/>
                              <w:rPr>
                                <w:rFonts w:ascii="Times New Roman" w:hAnsi="Times New Roman" w:cs="Times New Roman"/>
                                <w:i/>
                                <w:sz w:val="16"/>
                                <w:szCs w:val="16"/>
                              </w:rPr>
                            </w:pPr>
                            <w:r>
                              <w:rPr>
                                <w:rFonts w:ascii="Times New Roman" w:hAnsi="Times New Roman" w:cs="Times New Roman"/>
                                <w:i/>
                                <w:sz w:val="16"/>
                                <w:szCs w:val="16"/>
                              </w:rPr>
                              <w:t>Không hợp lý</w:t>
                            </w:r>
                          </w:p>
                        </w:txbxContent>
                      </v:textbox>
                    </v:shape>
                  </w:pict>
                </mc:Fallback>
              </mc:AlternateContent>
            </w:r>
            <w:r w:rsidR="00642BD3" w:rsidRPr="00EA05B9">
              <w:rPr>
                <w:rFonts w:ascii="Times New Roman" w:hAnsi="Times New Roman" w:cs="Times New Roman"/>
                <w:b/>
                <w:i/>
                <w:noProof/>
                <w:sz w:val="26"/>
                <w:szCs w:val="26"/>
              </w:rPr>
              <mc:AlternateContent>
                <mc:Choice Requires="wps">
                  <w:drawing>
                    <wp:anchor distT="0" distB="0" distL="114300" distR="114300" simplePos="0" relativeHeight="251766784" behindDoc="0" locked="0" layoutInCell="1" allowOverlap="1" wp14:anchorId="32F6E3F9" wp14:editId="77E28E95">
                      <wp:simplePos x="0" y="0"/>
                      <wp:positionH relativeFrom="column">
                        <wp:posOffset>404495</wp:posOffset>
                      </wp:positionH>
                      <wp:positionV relativeFrom="paragraph">
                        <wp:posOffset>169545</wp:posOffset>
                      </wp:positionV>
                      <wp:extent cx="2028825" cy="35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2882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12DAFF2B" w14:textId="77777777" w:rsidR="008F77B5" w:rsidRDefault="008F77B5" w:rsidP="008F77B5">
                                  <w:pPr>
                                    <w:jc w:val="center"/>
                                  </w:pPr>
                                  <w:r>
                                    <w:rPr>
                                      <w:rFonts w:ascii="Times New Roman" w:hAnsi="Times New Roman" w:cs="Times New Roman"/>
                                      <w:sz w:val="24"/>
                                      <w:szCs w:val="24"/>
                                    </w:rPr>
                                    <w:t>L</w:t>
                                  </w:r>
                                  <w:r w:rsidRPr="009A28FF">
                                    <w:rPr>
                                      <w:rFonts w:ascii="Times New Roman" w:hAnsi="Times New Roman" w:cs="Times New Roman"/>
                                      <w:sz w:val="24"/>
                                      <w:szCs w:val="24"/>
                                    </w:rPr>
                                    <w:t>ập dự toán</w:t>
                                  </w:r>
                                  <w:r>
                                    <w:rPr>
                                      <w:rFonts w:ascii="Times New Roman" w:hAnsi="Times New Roman" w:cs="Times New Roman"/>
                                      <w:sz w:val="24"/>
                                      <w:szCs w:val="24"/>
                                    </w:rPr>
                                    <w:t xml:space="preserve"> theo hướng dẫn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6E3F9" id="Rectangle 1" o:spid="_x0000_s1028" style="position:absolute;left:0;text-align:left;margin-left:31.85pt;margin-top:13.35pt;width:159.75pt;height:2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" fillcolor="white [3201]" strokecolor="black [3200]" strokeweight="1pt">
                      <v:textbox>
                        <w:txbxContent>
                          <w:p w14:paraId="12DAFF2B" w14:textId="77777777" w:rsidR="008F77B5" w:rsidRDefault="008F77B5" w:rsidP="008F77B5">
                            <w:pPr>
                              <w:jc w:val="center"/>
                            </w:pPr>
                            <w:r>
                              <w:rPr>
                                <w:rFonts w:ascii="Times New Roman" w:hAnsi="Times New Roman" w:cs="Times New Roman"/>
                                <w:sz w:val="24"/>
                                <w:szCs w:val="24"/>
                              </w:rPr>
                              <w:t>L</w:t>
                            </w:r>
                            <w:r w:rsidRPr="009A28FF">
                              <w:rPr>
                                <w:rFonts w:ascii="Times New Roman" w:hAnsi="Times New Roman" w:cs="Times New Roman"/>
                                <w:sz w:val="24"/>
                                <w:szCs w:val="24"/>
                              </w:rPr>
                              <w:t>ập dự toán</w:t>
                            </w:r>
                            <w:r>
                              <w:rPr>
                                <w:rFonts w:ascii="Times New Roman" w:hAnsi="Times New Roman" w:cs="Times New Roman"/>
                                <w:sz w:val="24"/>
                                <w:szCs w:val="24"/>
                              </w:rPr>
                              <w:t xml:space="preserve"> theo hướng dẫn</w:t>
                            </w:r>
                          </w:p>
                        </w:txbxContent>
                      </v:textbox>
                    </v:rect>
                  </w:pict>
                </mc:Fallback>
              </mc:AlternateContent>
            </w:r>
          </w:p>
        </w:tc>
        <w:tc>
          <w:tcPr>
            <w:tcW w:w="3150" w:type="dxa"/>
            <w:tcBorders>
              <w:left w:val="single" w:sz="4" w:space="0" w:color="auto"/>
            </w:tcBorders>
            <w:vAlign w:val="center"/>
          </w:tcPr>
          <w:p w14:paraId="0398AA89" w14:textId="77777777"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Các đơn vị</w:t>
            </w:r>
          </w:p>
        </w:tc>
      </w:tr>
      <w:tr w:rsidR="00EA05B9" w:rsidRPr="00EA05B9" w14:paraId="0E265B2F" w14:textId="77777777" w:rsidTr="00AD0E2D">
        <w:trPr>
          <w:trHeight w:val="720"/>
        </w:trPr>
        <w:tc>
          <w:tcPr>
            <w:tcW w:w="1350" w:type="dxa"/>
            <w:tcBorders>
              <w:right w:val="single" w:sz="4" w:space="0" w:color="auto"/>
            </w:tcBorders>
            <w:vAlign w:val="center"/>
          </w:tcPr>
          <w:p w14:paraId="41FCBA90" w14:textId="77777777" w:rsidR="008F77B5" w:rsidRPr="00EA05B9" w:rsidRDefault="008F77B5" w:rsidP="008F77B5">
            <w:pPr>
              <w:spacing w:after="120" w:line="276" w:lineRule="auto"/>
              <w:jc w:val="center"/>
              <w:rPr>
                <w:rFonts w:ascii="Times New Roman" w:hAnsi="Times New Roman" w:cs="Times New Roman"/>
                <w:sz w:val="26"/>
                <w:szCs w:val="26"/>
              </w:rPr>
            </w:pPr>
            <w:r w:rsidRPr="00EA05B9">
              <w:rPr>
                <w:rFonts w:ascii="Times New Roman" w:hAnsi="Times New Roman" w:cs="Times New Roman"/>
                <w:sz w:val="26"/>
                <w:szCs w:val="26"/>
              </w:rPr>
              <w:t>3</w:t>
            </w:r>
          </w:p>
        </w:tc>
        <w:tc>
          <w:tcPr>
            <w:tcW w:w="4680" w:type="dxa"/>
            <w:tcBorders>
              <w:top w:val="nil"/>
              <w:left w:val="single" w:sz="4" w:space="0" w:color="auto"/>
              <w:bottom w:val="nil"/>
              <w:right w:val="single" w:sz="4" w:space="0" w:color="auto"/>
            </w:tcBorders>
            <w:vAlign w:val="center"/>
          </w:tcPr>
          <w:p w14:paraId="178DEB06" w14:textId="2134D047" w:rsidR="008F77B5" w:rsidRPr="00EA05B9" w:rsidRDefault="00F64E58" w:rsidP="008F77B5">
            <w:pPr>
              <w:spacing w:after="120" w:line="276" w:lineRule="auto"/>
              <w:jc w:val="both"/>
              <w:rPr>
                <w:rFonts w:ascii="Times New Roman" w:hAnsi="Times New Roman" w:cs="Times New Roman"/>
                <w:sz w:val="26"/>
                <w:szCs w:val="26"/>
              </w:rPr>
            </w:pPr>
            <w:r w:rsidRPr="00EA05B9">
              <w:rPr>
                <w:rFonts w:ascii="Times New Roman" w:hAnsi="Times New Roman" w:cs="Times New Roman"/>
                <w:b/>
                <w:i/>
                <w:noProof/>
                <w:sz w:val="26"/>
                <w:szCs w:val="26"/>
              </w:rPr>
              <mc:AlternateContent>
                <mc:Choice Requires="wpg">
                  <w:drawing>
                    <wp:anchor distT="0" distB="0" distL="114300" distR="114300" simplePos="0" relativeHeight="251795456" behindDoc="0" locked="0" layoutInCell="1" allowOverlap="1" wp14:anchorId="6F14CDD5" wp14:editId="6BD76F78">
                      <wp:simplePos x="0" y="0"/>
                      <wp:positionH relativeFrom="column">
                        <wp:posOffset>2348865</wp:posOffset>
                      </wp:positionH>
                      <wp:positionV relativeFrom="paragraph">
                        <wp:posOffset>-264795</wp:posOffset>
                      </wp:positionV>
                      <wp:extent cx="451485" cy="600075"/>
                      <wp:effectExtent l="0" t="76200" r="5715" b="28575"/>
                      <wp:wrapNone/>
                      <wp:docPr id="14" name="Group 14"/>
                      <wp:cNvGraphicFramePr/>
                      <a:graphic xmlns:a="http://schemas.openxmlformats.org/drawingml/2006/main">
                        <a:graphicData uri="http://schemas.microsoft.com/office/word/2010/wordprocessingGroup">
                          <wpg:wgp>
                            <wpg:cNvGrpSpPr/>
                            <wpg:grpSpPr>
                              <a:xfrm>
                                <a:off x="0" y="0"/>
                                <a:ext cx="451485" cy="600075"/>
                                <a:chOff x="0" y="0"/>
                                <a:chExt cx="212826" cy="642620"/>
                              </a:xfrm>
                            </wpg:grpSpPr>
                            <wps:wsp>
                              <wps:cNvPr id="11" name="Straight Connector 11"/>
                              <wps:cNvCnPr/>
                              <wps:spPr>
                                <a:xfrm flipV="1">
                                  <a:off x="201239" y="0"/>
                                  <a:ext cx="4445" cy="64262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H="1">
                                  <a:off x="38836" y="3530"/>
                                  <a:ext cx="173990"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0" y="635490"/>
                                  <a:ext cx="19875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3FAC49" id="Group 14" o:spid="_x0000_s1026" style="position:absolute;margin-left:184.95pt;margin-top:-20.85pt;width:35.55pt;height:47.25pt;z-index:251795456;mso-width-relative:margin;mso-height-relative:margin" coordsize="2128,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">
                      <v:line id="Straight Connector 11" o:spid="_x0000_s1027" style="position:absolute;flip:y;visibility:visible;mso-wrap-style:square" from="2012,0" to="2056,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shape id="Straight Arrow Connector 12" o:spid="_x0000_s1028" type="#_x0000_t32" style="position:absolute;left:388;top:35;width:1740;height: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line id="Straight Connector 10" o:spid="_x0000_s1029" style="position:absolute;visibility:visible;mso-wrap-style:square" from="0,6354" to="1987,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r w:rsidR="00CB18C8" w:rsidRPr="00EA05B9">
              <w:rPr>
                <w:rFonts w:ascii="Times New Roman" w:hAnsi="Times New Roman" w:cs="Times New Roman"/>
                <w:b/>
                <w:i/>
                <w:noProof/>
                <w:sz w:val="26"/>
                <w:szCs w:val="26"/>
              </w:rPr>
              <mc:AlternateContent>
                <mc:Choice Requires="wps">
                  <w:drawing>
                    <wp:anchor distT="0" distB="0" distL="114300" distR="114300" simplePos="0" relativeHeight="251805696" behindDoc="0" locked="0" layoutInCell="1" allowOverlap="1" wp14:anchorId="541C0AA3" wp14:editId="18AA54FC">
                      <wp:simplePos x="0" y="0"/>
                      <wp:positionH relativeFrom="column">
                        <wp:posOffset>1427544</wp:posOffset>
                      </wp:positionH>
                      <wp:positionV relativeFrom="paragraph">
                        <wp:posOffset>567744</wp:posOffset>
                      </wp:positionV>
                      <wp:extent cx="0" cy="337187"/>
                      <wp:effectExtent l="76200" t="0" r="76200" b="62865"/>
                      <wp:wrapNone/>
                      <wp:docPr id="13" name="Straight Arrow Connector 13"/>
                      <wp:cNvGraphicFramePr/>
                      <a:graphic xmlns:a="http://schemas.openxmlformats.org/drawingml/2006/main">
                        <a:graphicData uri="http://schemas.microsoft.com/office/word/2010/wordprocessingShape">
                          <wps:wsp>
                            <wps:cNvCnPr/>
                            <wps:spPr>
                              <a:xfrm>
                                <a:off x="0" y="0"/>
                                <a:ext cx="0" cy="33718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8783F8" id="Straight Arrow Connector 13" o:spid="_x0000_s1026" type="#_x0000_t32" style="position:absolute;margin-left:112.4pt;margin-top:44.7pt;width:0;height:26.5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" strokecolor="black [3213]">
                      <v:stroke endarrow="block" joinstyle="miter"/>
                    </v:shape>
                  </w:pict>
                </mc:Fallback>
              </mc:AlternateContent>
            </w:r>
            <w:r w:rsidR="00CB18C8" w:rsidRPr="00EA05B9">
              <w:rPr>
                <w:rFonts w:ascii="Times New Roman" w:hAnsi="Times New Roman" w:cs="Times New Roman"/>
                <w:b/>
                <w:i/>
                <w:noProof/>
                <w:sz w:val="26"/>
                <w:szCs w:val="26"/>
              </w:rPr>
              <mc:AlternateContent>
                <mc:Choice Requires="wps">
                  <w:drawing>
                    <wp:anchor distT="0" distB="0" distL="114300" distR="114300" simplePos="0" relativeHeight="251803648" behindDoc="0" locked="0" layoutInCell="1" allowOverlap="1" wp14:anchorId="2A85FF91" wp14:editId="4492D75B">
                      <wp:simplePos x="0" y="0"/>
                      <wp:positionH relativeFrom="column">
                        <wp:posOffset>496570</wp:posOffset>
                      </wp:positionH>
                      <wp:positionV relativeFrom="paragraph">
                        <wp:posOffset>177165</wp:posOffset>
                      </wp:positionV>
                      <wp:extent cx="1896745" cy="316865"/>
                      <wp:effectExtent l="0" t="0" r="0" b="0"/>
                      <wp:wrapNone/>
                      <wp:docPr id="2" name="Rectangle 2"/>
                      <wp:cNvGraphicFramePr/>
                      <a:graphic xmlns:a="http://schemas.openxmlformats.org/drawingml/2006/main">
                        <a:graphicData uri="http://schemas.microsoft.com/office/word/2010/wordprocessingShape">
                          <wps:wsp>
                            <wps:cNvSpPr/>
                            <wps:spPr>
                              <a:xfrm>
                                <a:off x="0" y="0"/>
                                <a:ext cx="1896745" cy="3168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DA10DE6" w14:textId="77777777" w:rsidR="008F77B5" w:rsidRPr="0006219B" w:rsidRDefault="008F77B5" w:rsidP="008F77B5">
                                  <w:pPr>
                                    <w:jc w:val="center"/>
                                    <w:rPr>
                                      <w:rFonts w:ascii="Times New Roman" w:hAnsi="Times New Roman" w:cs="Times New Roman"/>
                                      <w:sz w:val="24"/>
                                    </w:rPr>
                                  </w:pPr>
                                  <w:r>
                                    <w:rPr>
                                      <w:rFonts w:ascii="Times New Roman" w:hAnsi="Times New Roman" w:cs="Times New Roman"/>
                                      <w:sz w:val="24"/>
                                    </w:rPr>
                                    <w:t>Kiểm tra và x</w:t>
                                  </w:r>
                                  <w:r w:rsidRPr="0006219B">
                                    <w:rPr>
                                      <w:rFonts w:ascii="Times New Roman" w:hAnsi="Times New Roman" w:cs="Times New Roman"/>
                                      <w:sz w:val="24"/>
                                    </w:rPr>
                                    <w:t>ử lý số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5FF91" id="Rectangle 2" o:spid="_x0000_s1029" style="position:absolute;left:0;text-align:left;margin-left:39.1pt;margin-top:13.95pt;width:149.35pt;height:24.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" filled="f" stroked="f" strokeweight="1pt">
                      <v:textbox>
                        <w:txbxContent>
                          <w:p w14:paraId="1DA10DE6" w14:textId="77777777" w:rsidR="008F77B5" w:rsidRPr="0006219B" w:rsidRDefault="008F77B5" w:rsidP="008F77B5">
                            <w:pPr>
                              <w:jc w:val="center"/>
                              <w:rPr>
                                <w:rFonts w:ascii="Times New Roman" w:hAnsi="Times New Roman" w:cs="Times New Roman"/>
                                <w:sz w:val="24"/>
                              </w:rPr>
                            </w:pPr>
                            <w:r>
                              <w:rPr>
                                <w:rFonts w:ascii="Times New Roman" w:hAnsi="Times New Roman" w:cs="Times New Roman"/>
                                <w:sz w:val="24"/>
                              </w:rPr>
                              <w:t>Kiểm tra và x</w:t>
                            </w:r>
                            <w:r w:rsidRPr="0006219B">
                              <w:rPr>
                                <w:rFonts w:ascii="Times New Roman" w:hAnsi="Times New Roman" w:cs="Times New Roman"/>
                                <w:sz w:val="24"/>
                              </w:rPr>
                              <w:t>ử lý số liệu</w:t>
                            </w:r>
                          </w:p>
                        </w:txbxContent>
                      </v:textbox>
                    </v:rect>
                  </w:pict>
                </mc:Fallback>
              </mc:AlternateContent>
            </w:r>
            <w:r w:rsidR="00CB18C8" w:rsidRPr="00EA05B9">
              <w:rPr>
                <w:rFonts w:ascii="Times New Roman" w:hAnsi="Times New Roman" w:cs="Times New Roman"/>
                <w:b/>
                <w:noProof/>
                <w:sz w:val="26"/>
                <w:szCs w:val="26"/>
              </w:rPr>
              <mc:AlternateContent>
                <mc:Choice Requires="wps">
                  <w:drawing>
                    <wp:anchor distT="0" distB="0" distL="114300" distR="114300" simplePos="0" relativeHeight="251802624" behindDoc="0" locked="0" layoutInCell="1" allowOverlap="1" wp14:anchorId="1C085A70" wp14:editId="420FAC89">
                      <wp:simplePos x="0" y="0"/>
                      <wp:positionH relativeFrom="column">
                        <wp:posOffset>194945</wp:posOffset>
                      </wp:positionH>
                      <wp:positionV relativeFrom="paragraph">
                        <wp:posOffset>97790</wp:posOffset>
                      </wp:positionV>
                      <wp:extent cx="2461260" cy="469900"/>
                      <wp:effectExtent l="38100" t="19050" r="0" b="44450"/>
                      <wp:wrapNone/>
                      <wp:docPr id="5" name="Flowchart: Decision 5"/>
                      <wp:cNvGraphicFramePr/>
                      <a:graphic xmlns:a="http://schemas.openxmlformats.org/drawingml/2006/main">
                        <a:graphicData uri="http://schemas.microsoft.com/office/word/2010/wordprocessingShape">
                          <wps:wsp>
                            <wps:cNvSpPr/>
                            <wps:spPr>
                              <a:xfrm>
                                <a:off x="0" y="0"/>
                                <a:ext cx="2461260" cy="469900"/>
                              </a:xfrm>
                              <a:prstGeom prst="flowChartDecision">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6B4E7ACF" w14:textId="06B4EC08" w:rsidR="00CB18C8" w:rsidRPr="00CB18C8" w:rsidRDefault="00CB18C8" w:rsidP="00CB18C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85A70" id="_x0000_t110" coordsize="21600,21600" o:spt="110" path="m10800,l,10800,10800,21600,21600,10800xe">
                      <v:stroke joinstyle="miter"/>
                      <v:path gradientshapeok="t" o:connecttype="rect" textboxrect="5400,5400,16200,16200"/>
                    </v:shapetype>
                    <v:shape id="Flowchart: Decision 5" o:spid="_x0000_s1030" type="#_x0000_t110" style="position:absolute;left:0;text-align:left;margin-left:15.35pt;margin-top:7.7pt;width:193.8pt;height:3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" fillcolor="white [3212]" strokecolor="black [3200]" strokeweight="1pt">
                      <v:textbox>
                        <w:txbxContent>
                          <w:p w14:paraId="6B4E7ACF" w14:textId="06B4EC08" w:rsidR="00CB18C8" w:rsidRPr="00CB18C8" w:rsidRDefault="00CB18C8" w:rsidP="00CB18C8">
                            <w:pPr>
                              <w:jc w:val="center"/>
                              <w:rPr>
                                <w:rFonts w:ascii="Times New Roman" w:hAnsi="Times New Roman" w:cs="Times New Roman"/>
                                <w:sz w:val="24"/>
                              </w:rPr>
                            </w:pPr>
                          </w:p>
                        </w:txbxContent>
                      </v:textbox>
                    </v:shape>
                  </w:pict>
                </mc:Fallback>
              </mc:AlternateContent>
            </w:r>
          </w:p>
        </w:tc>
        <w:tc>
          <w:tcPr>
            <w:tcW w:w="3150" w:type="dxa"/>
            <w:tcBorders>
              <w:left w:val="single" w:sz="4" w:space="0" w:color="auto"/>
              <w:bottom w:val="single" w:sz="4" w:space="0" w:color="auto"/>
            </w:tcBorders>
            <w:vAlign w:val="center"/>
          </w:tcPr>
          <w:p w14:paraId="3A7E0E4F" w14:textId="5EB0E748"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Các đơn vị</w:t>
            </w:r>
          </w:p>
          <w:p w14:paraId="10F7D155" w14:textId="1994642A"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tc>
      </w:tr>
      <w:tr w:rsidR="00EA05B9" w:rsidRPr="00EA05B9" w14:paraId="762B2807" w14:textId="77777777" w:rsidTr="00AD0E2D">
        <w:trPr>
          <w:trHeight w:val="1349"/>
        </w:trPr>
        <w:tc>
          <w:tcPr>
            <w:tcW w:w="1350" w:type="dxa"/>
            <w:tcBorders>
              <w:bottom w:val="single" w:sz="4" w:space="0" w:color="auto"/>
              <w:right w:val="single" w:sz="4" w:space="0" w:color="auto"/>
            </w:tcBorders>
            <w:vAlign w:val="center"/>
          </w:tcPr>
          <w:p w14:paraId="7084E17A" w14:textId="77777777" w:rsidR="00B92805" w:rsidRPr="00EA05B9" w:rsidRDefault="008F77B5" w:rsidP="008F77B5">
            <w:pPr>
              <w:spacing w:after="120" w:line="276" w:lineRule="auto"/>
              <w:jc w:val="center"/>
              <w:rPr>
                <w:rFonts w:ascii="Times New Roman" w:hAnsi="Times New Roman" w:cs="Times New Roman"/>
                <w:sz w:val="26"/>
                <w:szCs w:val="26"/>
              </w:rPr>
            </w:pPr>
            <w:r w:rsidRPr="00EA05B9">
              <w:rPr>
                <w:rFonts w:ascii="Times New Roman" w:hAnsi="Times New Roman" w:cs="Times New Roman"/>
                <w:sz w:val="26"/>
                <w:szCs w:val="26"/>
              </w:rPr>
              <w:t>4</w:t>
            </w:r>
          </w:p>
          <w:p w14:paraId="34CB097F" w14:textId="77777777" w:rsidR="00B92805" w:rsidRPr="00EA05B9" w:rsidRDefault="00B92805" w:rsidP="00B92805">
            <w:pPr>
              <w:rPr>
                <w:rFonts w:ascii="Times New Roman" w:hAnsi="Times New Roman" w:cs="Times New Roman"/>
                <w:sz w:val="26"/>
                <w:szCs w:val="26"/>
              </w:rPr>
            </w:pPr>
          </w:p>
          <w:p w14:paraId="6C38107F" w14:textId="77777777" w:rsidR="008F77B5" w:rsidRPr="00EA05B9" w:rsidRDefault="008F77B5" w:rsidP="00B92805">
            <w:pPr>
              <w:rPr>
                <w:rFonts w:ascii="Times New Roman" w:hAnsi="Times New Roman" w:cs="Times New Roman"/>
                <w:sz w:val="26"/>
                <w:szCs w:val="26"/>
              </w:rPr>
            </w:pPr>
          </w:p>
        </w:tc>
        <w:tc>
          <w:tcPr>
            <w:tcW w:w="4680" w:type="dxa"/>
            <w:tcBorders>
              <w:top w:val="nil"/>
              <w:left w:val="single" w:sz="4" w:space="0" w:color="auto"/>
              <w:bottom w:val="nil"/>
              <w:right w:val="single" w:sz="4" w:space="0" w:color="auto"/>
            </w:tcBorders>
            <w:vAlign w:val="center"/>
          </w:tcPr>
          <w:p w14:paraId="3DDDBD4A" w14:textId="6661ECBC" w:rsidR="008F77B5" w:rsidRPr="00EA05B9" w:rsidRDefault="00AD0E2D" w:rsidP="008F77B5">
            <w:pPr>
              <w:spacing w:after="120" w:line="276" w:lineRule="auto"/>
              <w:ind w:hanging="14"/>
              <w:jc w:val="both"/>
              <w:rPr>
                <w:rFonts w:ascii="Times New Roman" w:hAnsi="Times New Roman" w:cs="Times New Roman"/>
                <w:sz w:val="26"/>
                <w:szCs w:val="26"/>
              </w:rPr>
            </w:pPr>
            <w:r w:rsidRPr="00EA05B9">
              <w:rPr>
                <w:rFonts w:ascii="Times New Roman" w:hAnsi="Times New Roman" w:cs="Times New Roman"/>
                <w:b/>
                <w:i/>
                <w:noProof/>
                <w:sz w:val="26"/>
                <w:szCs w:val="26"/>
              </w:rPr>
              <mc:AlternateContent>
                <mc:Choice Requires="wps">
                  <w:drawing>
                    <wp:anchor distT="0" distB="0" distL="114300" distR="114300" simplePos="0" relativeHeight="251768832" behindDoc="0" locked="0" layoutInCell="1" allowOverlap="1" wp14:anchorId="29883B7B" wp14:editId="6A5EAB62">
                      <wp:simplePos x="0" y="0"/>
                      <wp:positionH relativeFrom="column">
                        <wp:posOffset>494665</wp:posOffset>
                      </wp:positionH>
                      <wp:positionV relativeFrom="paragraph">
                        <wp:posOffset>278130</wp:posOffset>
                      </wp:positionV>
                      <wp:extent cx="1897380" cy="501650"/>
                      <wp:effectExtent l="0" t="0" r="26670" b="12700"/>
                      <wp:wrapNone/>
                      <wp:docPr id="3" name="Rectangle 3"/>
                      <wp:cNvGraphicFramePr/>
                      <a:graphic xmlns:a="http://schemas.openxmlformats.org/drawingml/2006/main">
                        <a:graphicData uri="http://schemas.microsoft.com/office/word/2010/wordprocessingShape">
                          <wps:wsp>
                            <wps:cNvSpPr/>
                            <wps:spPr>
                              <a:xfrm>
                                <a:off x="0" y="0"/>
                                <a:ext cx="189738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589918D6" w14:textId="77777777" w:rsidR="008F77B5" w:rsidRPr="009A28FF" w:rsidRDefault="008F77B5" w:rsidP="00644F88">
                                  <w:pPr>
                                    <w:ind w:right="70"/>
                                    <w:jc w:val="center"/>
                                    <w:rPr>
                                      <w:rFonts w:ascii="Times New Roman" w:hAnsi="Times New Roman" w:cs="Times New Roman"/>
                                      <w:sz w:val="24"/>
                                      <w:szCs w:val="24"/>
                                    </w:rPr>
                                  </w:pPr>
                                  <w:r>
                                    <w:rPr>
                                      <w:rFonts w:ascii="Times New Roman" w:hAnsi="Times New Roman" w:cs="Times New Roman"/>
                                      <w:sz w:val="24"/>
                                      <w:szCs w:val="24"/>
                                    </w:rPr>
                                    <w:t>Phê duyệt và ban hành quyết định</w:t>
                                  </w:r>
                                </w:p>
                                <w:p w14:paraId="045AAB61" w14:textId="77777777" w:rsidR="008F77B5" w:rsidRDefault="008F77B5" w:rsidP="00644F88">
                                  <w:pPr>
                                    <w:ind w:right="7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3B7B" id="Rectangle 3" o:spid="_x0000_s1031" style="position:absolute;left:0;text-align:left;margin-left:38.95pt;margin-top:21.9pt;width:149.4pt;height:3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" fillcolor="white [3201]" strokecolor="black [3200]" strokeweight="1pt">
                      <v:textbox>
                        <w:txbxContent>
                          <w:p w14:paraId="589918D6" w14:textId="77777777" w:rsidR="008F77B5" w:rsidRPr="009A28FF" w:rsidRDefault="008F77B5" w:rsidP="00644F88">
                            <w:pPr>
                              <w:ind w:right="70"/>
                              <w:jc w:val="center"/>
                              <w:rPr>
                                <w:rFonts w:ascii="Times New Roman" w:hAnsi="Times New Roman" w:cs="Times New Roman"/>
                                <w:sz w:val="24"/>
                                <w:szCs w:val="24"/>
                              </w:rPr>
                            </w:pPr>
                            <w:r>
                              <w:rPr>
                                <w:rFonts w:ascii="Times New Roman" w:hAnsi="Times New Roman" w:cs="Times New Roman"/>
                                <w:sz w:val="24"/>
                                <w:szCs w:val="24"/>
                              </w:rPr>
                              <w:t>Phê duyệt và ban hành quyết định</w:t>
                            </w:r>
                          </w:p>
                          <w:p w14:paraId="045AAB61" w14:textId="77777777" w:rsidR="008F77B5" w:rsidRDefault="008F77B5" w:rsidP="00644F88">
                            <w:pPr>
                              <w:ind w:right="70"/>
                              <w:jc w:val="center"/>
                            </w:pPr>
                          </w:p>
                        </w:txbxContent>
                      </v:textbox>
                    </v:rect>
                  </w:pict>
                </mc:Fallback>
              </mc:AlternateContent>
            </w:r>
            <w:r w:rsidRPr="00EA05B9">
              <w:rPr>
                <w:rFonts w:ascii="Times New Roman" w:hAnsi="Times New Roman" w:cs="Times New Roman"/>
                <w:b/>
                <w:i/>
                <w:noProof/>
                <w:sz w:val="26"/>
                <w:szCs w:val="26"/>
              </w:rPr>
              <mc:AlternateContent>
                <mc:Choice Requires="wps">
                  <w:drawing>
                    <wp:anchor distT="0" distB="0" distL="114300" distR="114300" simplePos="0" relativeHeight="251796480" behindDoc="0" locked="0" layoutInCell="1" allowOverlap="1" wp14:anchorId="5E8EC05E" wp14:editId="55C3E1C1">
                      <wp:simplePos x="0" y="0"/>
                      <wp:positionH relativeFrom="column">
                        <wp:posOffset>1561465</wp:posOffset>
                      </wp:positionH>
                      <wp:positionV relativeFrom="paragraph">
                        <wp:posOffset>5080</wp:posOffset>
                      </wp:positionV>
                      <wp:extent cx="597535" cy="2324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7535"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A027D" w14:textId="77777777" w:rsidR="00642BD3" w:rsidRPr="00AD0E2D" w:rsidRDefault="00AD0E2D" w:rsidP="00642BD3">
                                  <w:pPr>
                                    <w:spacing w:after="0" w:line="240" w:lineRule="auto"/>
                                    <w:rPr>
                                      <w:rFonts w:ascii="Times New Roman" w:hAnsi="Times New Roman" w:cs="Times New Roman"/>
                                      <w:i/>
                                      <w:sz w:val="16"/>
                                      <w:szCs w:val="16"/>
                                    </w:rPr>
                                  </w:pPr>
                                  <w:r w:rsidRPr="00AD0E2D">
                                    <w:rPr>
                                      <w:rFonts w:ascii="Times New Roman" w:hAnsi="Times New Roman" w:cs="Times New Roman"/>
                                      <w:i/>
                                      <w:sz w:val="16"/>
                                      <w:szCs w:val="16"/>
                                    </w:rPr>
                                    <w:t>Hợp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EC05E" id="Text Box 16" o:spid="_x0000_s1032" type="#_x0000_t202" style="position:absolute;left:0;text-align:left;margin-left:122.95pt;margin-top:.4pt;width:47.05pt;height:18.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" fillcolor="white [3201]" stroked="f" strokeweight=".5pt">
                      <v:textbox>
                        <w:txbxContent>
                          <w:p w14:paraId="6D8A027D" w14:textId="77777777" w:rsidR="00642BD3" w:rsidRPr="00AD0E2D" w:rsidRDefault="00AD0E2D" w:rsidP="00642BD3">
                            <w:pPr>
                              <w:spacing w:after="0" w:line="240" w:lineRule="auto"/>
                              <w:rPr>
                                <w:rFonts w:ascii="Times New Roman" w:hAnsi="Times New Roman" w:cs="Times New Roman"/>
                                <w:i/>
                                <w:sz w:val="16"/>
                                <w:szCs w:val="16"/>
                              </w:rPr>
                            </w:pPr>
                            <w:r w:rsidRPr="00AD0E2D">
                              <w:rPr>
                                <w:rFonts w:ascii="Times New Roman" w:hAnsi="Times New Roman" w:cs="Times New Roman"/>
                                <w:i/>
                                <w:sz w:val="16"/>
                                <w:szCs w:val="16"/>
                              </w:rPr>
                              <w:t>Hợp lý</w:t>
                            </w:r>
                          </w:p>
                        </w:txbxContent>
                      </v:textbox>
                    </v:shape>
                  </w:pict>
                </mc:Fallback>
              </mc:AlternateContent>
            </w:r>
            <w:r w:rsidR="00A777D5" w:rsidRPr="00EA05B9">
              <w:rPr>
                <w:rFonts w:ascii="Times New Roman" w:hAnsi="Times New Roman" w:cs="Times New Roman"/>
                <w:b/>
                <w:i/>
                <w:noProof/>
                <w:sz w:val="26"/>
                <w:szCs w:val="26"/>
              </w:rPr>
              <mc:AlternateContent>
                <mc:Choice Requires="wps">
                  <w:drawing>
                    <wp:anchor distT="0" distB="0" distL="114300" distR="114300" simplePos="0" relativeHeight="251784192" behindDoc="0" locked="0" layoutInCell="1" allowOverlap="1" wp14:anchorId="582FED37" wp14:editId="41AC3B4F">
                      <wp:simplePos x="0" y="0"/>
                      <wp:positionH relativeFrom="column">
                        <wp:posOffset>3256280</wp:posOffset>
                      </wp:positionH>
                      <wp:positionV relativeFrom="paragraph">
                        <wp:posOffset>8363585</wp:posOffset>
                      </wp:positionV>
                      <wp:extent cx="5080" cy="292608"/>
                      <wp:effectExtent l="76200" t="0" r="71120" b="50800"/>
                      <wp:wrapNone/>
                      <wp:docPr id="20" name="Straight Arrow Connector 20"/>
                      <wp:cNvGraphicFramePr/>
                      <a:graphic xmlns:a="http://schemas.openxmlformats.org/drawingml/2006/main">
                        <a:graphicData uri="http://schemas.microsoft.com/office/word/2010/wordprocessingShape">
                          <wps:wsp>
                            <wps:cNvCnPr/>
                            <wps:spPr>
                              <a:xfrm>
                                <a:off x="0" y="0"/>
                                <a:ext cx="5080" cy="292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59D979" id="Straight Arrow Connector 20" o:spid="_x0000_s1026" type="#_x0000_t32" style="position:absolute;margin-left:256.4pt;margin-top:658.55pt;width:.4pt;height:23.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" strokecolor="black [3200]" strokeweight=".5pt">
                      <v:stroke endarrow="block" joinstyle="miter"/>
                    </v:shape>
                  </w:pict>
                </mc:Fallback>
              </mc:AlternateContent>
            </w:r>
          </w:p>
        </w:tc>
        <w:tc>
          <w:tcPr>
            <w:tcW w:w="3150" w:type="dxa"/>
            <w:tcBorders>
              <w:left w:val="single" w:sz="4" w:space="0" w:color="auto"/>
            </w:tcBorders>
            <w:vAlign w:val="center"/>
          </w:tcPr>
          <w:p w14:paraId="7EB3A21C" w14:textId="432ADEC4"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p w14:paraId="4C5F1165" w14:textId="2EE54840"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BGH</w:t>
            </w:r>
          </w:p>
        </w:tc>
      </w:tr>
      <w:tr w:rsidR="00EA05B9" w:rsidRPr="00EA05B9" w14:paraId="05232F16" w14:textId="77777777" w:rsidTr="00AD0E2D">
        <w:trPr>
          <w:trHeight w:val="998"/>
        </w:trPr>
        <w:tc>
          <w:tcPr>
            <w:tcW w:w="1350" w:type="dxa"/>
            <w:tcBorders>
              <w:right w:val="single" w:sz="4" w:space="0" w:color="auto"/>
            </w:tcBorders>
            <w:vAlign w:val="center"/>
          </w:tcPr>
          <w:p w14:paraId="70AB9AA9" w14:textId="77777777" w:rsidR="008F77B5" w:rsidRPr="00EA05B9" w:rsidRDefault="008F77B5" w:rsidP="008F77B5">
            <w:pPr>
              <w:spacing w:after="120" w:line="276" w:lineRule="auto"/>
              <w:jc w:val="center"/>
              <w:rPr>
                <w:rFonts w:ascii="Times New Roman" w:hAnsi="Times New Roman" w:cs="Times New Roman"/>
                <w:sz w:val="26"/>
                <w:szCs w:val="26"/>
              </w:rPr>
            </w:pPr>
            <w:r w:rsidRPr="00EA05B9">
              <w:rPr>
                <w:rFonts w:ascii="Times New Roman" w:hAnsi="Times New Roman" w:cs="Times New Roman"/>
                <w:sz w:val="26"/>
                <w:szCs w:val="26"/>
              </w:rPr>
              <w:t>5</w:t>
            </w:r>
          </w:p>
        </w:tc>
        <w:tc>
          <w:tcPr>
            <w:tcW w:w="4680" w:type="dxa"/>
            <w:tcBorders>
              <w:top w:val="nil"/>
              <w:left w:val="single" w:sz="4" w:space="0" w:color="auto"/>
              <w:bottom w:val="nil"/>
              <w:right w:val="single" w:sz="4" w:space="0" w:color="auto"/>
            </w:tcBorders>
            <w:vAlign w:val="center"/>
          </w:tcPr>
          <w:p w14:paraId="02594AFF" w14:textId="77777777" w:rsidR="008F77B5" w:rsidRPr="00EA05B9" w:rsidRDefault="00AD0E2D" w:rsidP="008F77B5">
            <w:pPr>
              <w:spacing w:after="120" w:line="276" w:lineRule="auto"/>
              <w:ind w:hanging="14"/>
              <w:jc w:val="both"/>
              <w:rPr>
                <w:rFonts w:ascii="Times New Roman" w:hAnsi="Times New Roman" w:cs="Times New Roman"/>
                <w:noProof/>
                <w:sz w:val="26"/>
                <w:szCs w:val="26"/>
              </w:rPr>
            </w:pPr>
            <w:r w:rsidRPr="00EA05B9">
              <w:rPr>
                <w:rFonts w:ascii="Times New Roman" w:hAnsi="Times New Roman" w:cs="Times New Roman"/>
                <w:b/>
                <w:i/>
                <w:noProof/>
                <w:sz w:val="26"/>
                <w:szCs w:val="26"/>
              </w:rPr>
              <mc:AlternateContent>
                <mc:Choice Requires="wps">
                  <w:drawing>
                    <wp:anchor distT="0" distB="0" distL="114300" distR="114300" simplePos="0" relativeHeight="251799552" behindDoc="0" locked="0" layoutInCell="1" allowOverlap="1" wp14:anchorId="076C27DC" wp14:editId="5B41D473">
                      <wp:simplePos x="0" y="0"/>
                      <wp:positionH relativeFrom="column">
                        <wp:posOffset>1451610</wp:posOffset>
                      </wp:positionH>
                      <wp:positionV relativeFrom="paragraph">
                        <wp:posOffset>-185420</wp:posOffset>
                      </wp:positionV>
                      <wp:extent cx="0" cy="215900"/>
                      <wp:effectExtent l="76200" t="0" r="57150" b="50800"/>
                      <wp:wrapNone/>
                      <wp:docPr id="23" name="Straight Arrow Connector 23"/>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D21A94" id="Straight Arrow Connector 23" o:spid="_x0000_s1026" type="#_x0000_t32" style="position:absolute;margin-left:114.3pt;margin-top:-14.6pt;width:0;height:1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" strokecolor="black [3200]" strokeweight=".5pt">
                      <v:stroke endarrow="block" joinstyle="miter"/>
                    </v:shape>
                  </w:pict>
                </mc:Fallback>
              </mc:AlternateContent>
            </w:r>
            <w:r w:rsidR="00642BD3" w:rsidRPr="00EA05B9">
              <w:rPr>
                <w:rFonts w:ascii="Times New Roman" w:hAnsi="Times New Roman" w:cs="Times New Roman"/>
                <w:b/>
                <w:i/>
                <w:noProof/>
                <w:sz w:val="26"/>
                <w:szCs w:val="26"/>
              </w:rPr>
              <mc:AlternateContent>
                <mc:Choice Requires="wps">
                  <w:drawing>
                    <wp:anchor distT="0" distB="0" distL="114300" distR="114300" simplePos="0" relativeHeight="251771904" behindDoc="0" locked="0" layoutInCell="1" allowOverlap="1" wp14:anchorId="07801C18" wp14:editId="58C26FCD">
                      <wp:simplePos x="0" y="0"/>
                      <wp:positionH relativeFrom="column">
                        <wp:posOffset>508635</wp:posOffset>
                      </wp:positionH>
                      <wp:positionV relativeFrom="paragraph">
                        <wp:posOffset>1270</wp:posOffset>
                      </wp:positionV>
                      <wp:extent cx="1901825" cy="337820"/>
                      <wp:effectExtent l="0" t="0" r="22225" b="24130"/>
                      <wp:wrapNone/>
                      <wp:docPr id="24" name="Rectangle 24"/>
                      <wp:cNvGraphicFramePr/>
                      <a:graphic xmlns:a="http://schemas.openxmlformats.org/drawingml/2006/main">
                        <a:graphicData uri="http://schemas.microsoft.com/office/word/2010/wordprocessingShape">
                          <wps:wsp>
                            <wps:cNvSpPr/>
                            <wps:spPr>
                              <a:xfrm>
                                <a:off x="0" y="0"/>
                                <a:ext cx="1901825" cy="337820"/>
                              </a:xfrm>
                              <a:prstGeom prst="rect">
                                <a:avLst/>
                              </a:prstGeom>
                            </wps:spPr>
                            <wps:style>
                              <a:lnRef idx="2">
                                <a:schemeClr val="dk1"/>
                              </a:lnRef>
                              <a:fillRef idx="1">
                                <a:schemeClr val="lt1"/>
                              </a:fillRef>
                              <a:effectRef idx="0">
                                <a:schemeClr val="dk1"/>
                              </a:effectRef>
                              <a:fontRef idx="minor">
                                <a:schemeClr val="dk1"/>
                              </a:fontRef>
                            </wps:style>
                            <wps:txbx>
                              <w:txbxContent>
                                <w:p w14:paraId="0C9C4CB9" w14:textId="77777777" w:rsidR="008F77B5" w:rsidRPr="003F6C04" w:rsidRDefault="008F77B5" w:rsidP="008F77B5">
                                  <w:pPr>
                                    <w:ind w:right="-45"/>
                                    <w:jc w:val="center"/>
                                    <w:rPr>
                                      <w:rFonts w:ascii="Times New Roman" w:hAnsi="Times New Roman" w:cs="Times New Roman"/>
                                      <w:sz w:val="24"/>
                                      <w:szCs w:val="24"/>
                                    </w:rPr>
                                  </w:pPr>
                                  <w:r>
                                    <w:rPr>
                                      <w:rFonts w:ascii="Times New Roman" w:hAnsi="Times New Roman" w:cs="Times New Roman"/>
                                      <w:sz w:val="24"/>
                                      <w:szCs w:val="24"/>
                                    </w:rPr>
                                    <w:t>Thực hiện hoạt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01C18" id="Rectangle 24" o:spid="_x0000_s1033" style="position:absolute;left:0;text-align:left;margin-left:40.05pt;margin-top:.1pt;width:149.75pt;height:2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" fillcolor="white [3201]" strokecolor="black [3200]" strokeweight="1pt">
                      <v:textbox>
                        <w:txbxContent>
                          <w:p w14:paraId="0C9C4CB9" w14:textId="77777777" w:rsidR="008F77B5" w:rsidRPr="003F6C04" w:rsidRDefault="008F77B5" w:rsidP="008F77B5">
                            <w:pPr>
                              <w:ind w:right="-45"/>
                              <w:jc w:val="center"/>
                              <w:rPr>
                                <w:rFonts w:ascii="Times New Roman" w:hAnsi="Times New Roman" w:cs="Times New Roman"/>
                                <w:sz w:val="24"/>
                                <w:szCs w:val="24"/>
                              </w:rPr>
                            </w:pPr>
                            <w:r>
                              <w:rPr>
                                <w:rFonts w:ascii="Times New Roman" w:hAnsi="Times New Roman" w:cs="Times New Roman"/>
                                <w:sz w:val="24"/>
                                <w:szCs w:val="24"/>
                              </w:rPr>
                              <w:t>Thực hiện hoạt động</w:t>
                            </w:r>
                          </w:p>
                        </w:txbxContent>
                      </v:textbox>
                    </v:rect>
                  </w:pict>
                </mc:Fallback>
              </mc:AlternateContent>
            </w:r>
          </w:p>
        </w:tc>
        <w:tc>
          <w:tcPr>
            <w:tcW w:w="3150" w:type="dxa"/>
            <w:tcBorders>
              <w:left w:val="single" w:sz="4" w:space="0" w:color="auto"/>
            </w:tcBorders>
            <w:vAlign w:val="center"/>
          </w:tcPr>
          <w:p w14:paraId="369EC705" w14:textId="0F296C42"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Các đơn vị</w:t>
            </w:r>
          </w:p>
          <w:p w14:paraId="0445CF02" w14:textId="77777777"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tc>
      </w:tr>
      <w:tr w:rsidR="00EA05B9" w:rsidRPr="00EA05B9" w14:paraId="6BEC2C4A" w14:textId="77777777" w:rsidTr="00644F88">
        <w:trPr>
          <w:trHeight w:val="1070"/>
        </w:trPr>
        <w:tc>
          <w:tcPr>
            <w:tcW w:w="1350" w:type="dxa"/>
            <w:tcBorders>
              <w:right w:val="single" w:sz="4" w:space="0" w:color="auto"/>
            </w:tcBorders>
            <w:vAlign w:val="center"/>
          </w:tcPr>
          <w:p w14:paraId="31D20AAD" w14:textId="77777777" w:rsidR="008F77B5" w:rsidRPr="00EA05B9" w:rsidRDefault="008F77B5" w:rsidP="008F77B5">
            <w:pPr>
              <w:spacing w:after="120" w:line="276" w:lineRule="auto"/>
              <w:jc w:val="center"/>
              <w:rPr>
                <w:rFonts w:ascii="Times New Roman" w:hAnsi="Times New Roman" w:cs="Times New Roman"/>
                <w:sz w:val="26"/>
                <w:szCs w:val="26"/>
              </w:rPr>
            </w:pPr>
            <w:r w:rsidRPr="00EA05B9">
              <w:rPr>
                <w:rFonts w:ascii="Times New Roman" w:hAnsi="Times New Roman" w:cs="Times New Roman"/>
                <w:sz w:val="26"/>
                <w:szCs w:val="26"/>
              </w:rPr>
              <w:t>6</w:t>
            </w:r>
          </w:p>
        </w:tc>
        <w:tc>
          <w:tcPr>
            <w:tcW w:w="4680" w:type="dxa"/>
            <w:tcBorders>
              <w:top w:val="nil"/>
              <w:left w:val="single" w:sz="4" w:space="0" w:color="auto"/>
              <w:bottom w:val="single" w:sz="4" w:space="0" w:color="auto"/>
              <w:right w:val="single" w:sz="4" w:space="0" w:color="auto"/>
            </w:tcBorders>
            <w:vAlign w:val="center"/>
          </w:tcPr>
          <w:p w14:paraId="61F064B7" w14:textId="77777777" w:rsidR="008F77B5" w:rsidRPr="00EA05B9" w:rsidRDefault="00AD0E2D" w:rsidP="008F77B5">
            <w:pPr>
              <w:spacing w:after="120" w:line="276" w:lineRule="auto"/>
              <w:ind w:hanging="14"/>
              <w:jc w:val="both"/>
              <w:rPr>
                <w:rFonts w:ascii="Times New Roman" w:hAnsi="Times New Roman" w:cs="Times New Roman"/>
                <w:noProof/>
                <w:sz w:val="26"/>
                <w:szCs w:val="26"/>
              </w:rPr>
            </w:pPr>
            <w:r w:rsidRPr="00EA05B9">
              <w:rPr>
                <w:rFonts w:ascii="Times New Roman" w:hAnsi="Times New Roman" w:cs="Times New Roman"/>
                <w:b/>
                <w:i/>
                <w:noProof/>
                <w:sz w:val="26"/>
                <w:szCs w:val="26"/>
              </w:rPr>
              <mc:AlternateContent>
                <mc:Choice Requires="wps">
                  <w:drawing>
                    <wp:anchor distT="0" distB="0" distL="114300" distR="114300" simplePos="0" relativeHeight="251786240" behindDoc="0" locked="0" layoutInCell="1" allowOverlap="1" wp14:anchorId="3647F652" wp14:editId="01C18262">
                      <wp:simplePos x="0" y="0"/>
                      <wp:positionH relativeFrom="column">
                        <wp:posOffset>1466850</wp:posOffset>
                      </wp:positionH>
                      <wp:positionV relativeFrom="paragraph">
                        <wp:posOffset>-236220</wp:posOffset>
                      </wp:positionV>
                      <wp:extent cx="6350" cy="279400"/>
                      <wp:effectExtent l="76200" t="0" r="69850" b="63500"/>
                      <wp:wrapNone/>
                      <wp:docPr id="6" name="Straight Arrow Connector 6"/>
                      <wp:cNvGraphicFramePr/>
                      <a:graphic xmlns:a="http://schemas.openxmlformats.org/drawingml/2006/main">
                        <a:graphicData uri="http://schemas.microsoft.com/office/word/2010/wordprocessingShape">
                          <wps:wsp>
                            <wps:cNvCnPr/>
                            <wps:spPr>
                              <a:xfrm>
                                <a:off x="0" y="0"/>
                                <a:ext cx="635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E9E6F2" id="Straight Arrow Connector 6" o:spid="_x0000_s1026" type="#_x0000_t32" style="position:absolute;margin-left:115.5pt;margin-top:-18.6pt;width:.5pt;height: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" strokecolor="black [3200]" strokeweight=".5pt">
                      <v:stroke endarrow="block" joinstyle="miter"/>
                    </v:shape>
                  </w:pict>
                </mc:Fallback>
              </mc:AlternateContent>
            </w:r>
            <w:r w:rsidR="00644F88" w:rsidRPr="00EA05B9">
              <w:rPr>
                <w:rFonts w:ascii="Times New Roman" w:hAnsi="Times New Roman" w:cs="Times New Roman"/>
                <w:b/>
                <w:i/>
                <w:noProof/>
                <w:sz w:val="26"/>
                <w:szCs w:val="26"/>
              </w:rPr>
              <mc:AlternateContent>
                <mc:Choice Requires="wps">
                  <w:drawing>
                    <wp:anchor distT="0" distB="0" distL="114300" distR="114300" simplePos="0" relativeHeight="251779072" behindDoc="1" locked="0" layoutInCell="1" allowOverlap="1" wp14:anchorId="77B38DDD" wp14:editId="3E565432">
                      <wp:simplePos x="0" y="0"/>
                      <wp:positionH relativeFrom="column">
                        <wp:posOffset>187960</wp:posOffset>
                      </wp:positionH>
                      <wp:positionV relativeFrom="paragraph">
                        <wp:posOffset>21590</wp:posOffset>
                      </wp:positionV>
                      <wp:extent cx="2604770" cy="516255"/>
                      <wp:effectExtent l="0" t="0" r="24130" b="17145"/>
                      <wp:wrapNone/>
                      <wp:docPr id="36" name="Rounded Rectangle 36"/>
                      <wp:cNvGraphicFramePr/>
                      <a:graphic xmlns:a="http://schemas.openxmlformats.org/drawingml/2006/main">
                        <a:graphicData uri="http://schemas.microsoft.com/office/word/2010/wordprocessingShape">
                          <wps:wsp>
                            <wps:cNvSpPr/>
                            <wps:spPr>
                              <a:xfrm>
                                <a:off x="0" y="0"/>
                                <a:ext cx="2604770" cy="516608"/>
                              </a:xfrm>
                              <a:prstGeom prst="roundRect">
                                <a:avLst/>
                              </a:prstGeom>
                            </wps:spPr>
                            <wps:style>
                              <a:lnRef idx="2">
                                <a:schemeClr val="dk1"/>
                              </a:lnRef>
                              <a:fillRef idx="1">
                                <a:schemeClr val="lt1"/>
                              </a:fillRef>
                              <a:effectRef idx="0">
                                <a:schemeClr val="dk1"/>
                              </a:effectRef>
                              <a:fontRef idx="minor">
                                <a:schemeClr val="dk1"/>
                              </a:fontRef>
                            </wps:style>
                            <wps:txbx>
                              <w:txbxContent>
                                <w:p w14:paraId="766D21DB" w14:textId="77777777" w:rsidR="008F77B5" w:rsidRPr="0006219B" w:rsidRDefault="008F77B5" w:rsidP="008F77B5">
                                  <w:pPr>
                                    <w:ind w:left="-180" w:right="-255"/>
                                    <w:jc w:val="center"/>
                                    <w:rPr>
                                      <w:rFonts w:ascii="Times New Roman" w:hAnsi="Times New Roman" w:cs="Times New Roman"/>
                                      <w:sz w:val="24"/>
                                    </w:rPr>
                                  </w:pPr>
                                  <w:r>
                                    <w:rPr>
                                      <w:rFonts w:ascii="Times New Roman" w:hAnsi="Times New Roman" w:cs="Times New Roman"/>
                                      <w:sz w:val="24"/>
                                    </w:rPr>
                                    <w:t>Thống kê, đối chiếu, đánh giá nhiệm vụ kinh phí</w:t>
                                  </w:r>
                                </w:p>
                                <w:p w14:paraId="53B8D3A1" w14:textId="77777777" w:rsidR="008F77B5" w:rsidRDefault="008F77B5" w:rsidP="008F77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38DDD" id="Rounded Rectangle 36" o:spid="_x0000_s1034" style="position:absolute;left:0;text-align:left;margin-left:14.8pt;margin-top:1.7pt;width:205.1pt;height:40.6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" fillcolor="white [3201]" strokecolor="black [3200]" strokeweight="1pt">
                      <v:stroke joinstyle="miter"/>
                      <v:textbox>
                        <w:txbxContent>
                          <w:p w14:paraId="766D21DB" w14:textId="77777777" w:rsidR="008F77B5" w:rsidRPr="0006219B" w:rsidRDefault="008F77B5" w:rsidP="008F77B5">
                            <w:pPr>
                              <w:ind w:left="-180" w:right="-255"/>
                              <w:jc w:val="center"/>
                              <w:rPr>
                                <w:rFonts w:ascii="Times New Roman" w:hAnsi="Times New Roman" w:cs="Times New Roman"/>
                                <w:sz w:val="24"/>
                              </w:rPr>
                            </w:pPr>
                            <w:r>
                              <w:rPr>
                                <w:rFonts w:ascii="Times New Roman" w:hAnsi="Times New Roman" w:cs="Times New Roman"/>
                                <w:sz w:val="24"/>
                              </w:rPr>
                              <w:t>Thống kê, đối chiếu, đánh giá nhiệm vụ kinh phí</w:t>
                            </w:r>
                          </w:p>
                          <w:p w14:paraId="53B8D3A1" w14:textId="77777777" w:rsidR="008F77B5" w:rsidRDefault="008F77B5" w:rsidP="008F77B5">
                            <w:pPr>
                              <w:jc w:val="center"/>
                            </w:pPr>
                          </w:p>
                        </w:txbxContent>
                      </v:textbox>
                    </v:roundrect>
                  </w:pict>
                </mc:Fallback>
              </mc:AlternateContent>
            </w:r>
          </w:p>
        </w:tc>
        <w:tc>
          <w:tcPr>
            <w:tcW w:w="3150" w:type="dxa"/>
            <w:tcBorders>
              <w:left w:val="single" w:sz="4" w:space="0" w:color="auto"/>
            </w:tcBorders>
            <w:vAlign w:val="center"/>
          </w:tcPr>
          <w:p w14:paraId="5E54A076" w14:textId="0D805429"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Các đơn vị</w:t>
            </w:r>
          </w:p>
          <w:p w14:paraId="6F9CC2DB" w14:textId="77777777" w:rsidR="008F77B5" w:rsidRPr="00EA05B9" w:rsidRDefault="008F77B5" w:rsidP="00644F88">
            <w:pPr>
              <w:spacing w:after="12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tc>
      </w:tr>
    </w:tbl>
    <w:p w14:paraId="5E6BFFE7" w14:textId="77777777" w:rsidR="00707F54" w:rsidRPr="00EA05B9" w:rsidRDefault="00707F54" w:rsidP="00736F15">
      <w:pPr>
        <w:spacing w:after="120" w:line="276" w:lineRule="auto"/>
        <w:jc w:val="both"/>
        <w:rPr>
          <w:rFonts w:ascii="Times New Roman" w:hAnsi="Times New Roman" w:cs="Times New Roman"/>
          <w:sz w:val="26"/>
          <w:szCs w:val="26"/>
        </w:rPr>
      </w:pPr>
    </w:p>
    <w:p w14:paraId="704525D8" w14:textId="77777777" w:rsidR="002F39A2" w:rsidRPr="00EA05B9" w:rsidRDefault="00B60BD7" w:rsidP="00C90BB9">
      <w:pPr>
        <w:pStyle w:val="ListParagraph"/>
        <w:numPr>
          <w:ilvl w:val="1"/>
          <w:numId w:val="1"/>
        </w:numPr>
        <w:spacing w:before="120" w:after="120" w:line="276" w:lineRule="auto"/>
        <w:ind w:hanging="270"/>
        <w:contextualSpacing w:val="0"/>
        <w:jc w:val="both"/>
        <w:rPr>
          <w:rFonts w:ascii="Times New Roman" w:hAnsi="Times New Roman" w:cs="Times New Roman"/>
          <w:b/>
          <w:i/>
          <w:sz w:val="26"/>
          <w:szCs w:val="26"/>
        </w:rPr>
      </w:pPr>
      <w:r w:rsidRPr="00EA05B9">
        <w:rPr>
          <w:rFonts w:ascii="Times New Roman" w:hAnsi="Times New Roman" w:cs="Times New Roman"/>
          <w:b/>
          <w:i/>
          <w:sz w:val="26"/>
          <w:szCs w:val="26"/>
        </w:rPr>
        <w:lastRenderedPageBreak/>
        <w:t xml:space="preserve"> </w:t>
      </w:r>
      <w:r w:rsidR="00382BCE" w:rsidRPr="00EA05B9">
        <w:rPr>
          <w:rFonts w:ascii="Times New Roman" w:hAnsi="Times New Roman" w:cs="Times New Roman"/>
          <w:b/>
          <w:i/>
          <w:sz w:val="26"/>
          <w:szCs w:val="26"/>
        </w:rPr>
        <w:t>Mô tả các bước thực hiện</w:t>
      </w:r>
    </w:p>
    <w:tbl>
      <w:tblPr>
        <w:tblStyle w:val="TableGrid"/>
        <w:tblW w:w="9180" w:type="dxa"/>
        <w:tblInd w:w="-5" w:type="dxa"/>
        <w:tblLook w:val="04A0" w:firstRow="1" w:lastRow="0" w:firstColumn="1" w:lastColumn="0" w:noHBand="0" w:noVBand="1"/>
      </w:tblPr>
      <w:tblGrid>
        <w:gridCol w:w="775"/>
        <w:gridCol w:w="7220"/>
        <w:gridCol w:w="1185"/>
      </w:tblGrid>
      <w:tr w:rsidR="00EA05B9" w:rsidRPr="00EA05B9" w14:paraId="314C8B7A" w14:textId="77777777" w:rsidTr="003846C2">
        <w:tc>
          <w:tcPr>
            <w:tcW w:w="775" w:type="dxa"/>
            <w:vAlign w:val="center"/>
          </w:tcPr>
          <w:p w14:paraId="27C9C303" w14:textId="77777777" w:rsidR="006C2B5E" w:rsidRPr="00EA05B9" w:rsidRDefault="006C2B5E" w:rsidP="0061749D">
            <w:pPr>
              <w:spacing w:before="60" w:after="60" w:line="276" w:lineRule="auto"/>
              <w:ind w:left="-30"/>
              <w:jc w:val="center"/>
              <w:rPr>
                <w:rFonts w:ascii="Times New Roman" w:hAnsi="Times New Roman" w:cs="Times New Roman"/>
                <w:b/>
                <w:sz w:val="26"/>
                <w:szCs w:val="26"/>
              </w:rPr>
            </w:pPr>
            <w:r w:rsidRPr="00EA05B9">
              <w:rPr>
                <w:rFonts w:ascii="Times New Roman" w:hAnsi="Times New Roman" w:cs="Times New Roman"/>
                <w:b/>
                <w:sz w:val="26"/>
                <w:szCs w:val="26"/>
              </w:rPr>
              <w:t>Bước</w:t>
            </w:r>
          </w:p>
        </w:tc>
        <w:tc>
          <w:tcPr>
            <w:tcW w:w="7325" w:type="dxa"/>
            <w:vAlign w:val="center"/>
          </w:tcPr>
          <w:p w14:paraId="024B012B" w14:textId="77777777" w:rsidR="006C2B5E" w:rsidRPr="00EA05B9" w:rsidRDefault="006C2B5E" w:rsidP="0061749D">
            <w:pPr>
              <w:spacing w:before="60" w:after="60" w:line="276" w:lineRule="auto"/>
              <w:ind w:left="-30"/>
              <w:jc w:val="center"/>
              <w:rPr>
                <w:rFonts w:ascii="Times New Roman" w:hAnsi="Times New Roman" w:cs="Times New Roman"/>
                <w:b/>
                <w:sz w:val="26"/>
                <w:szCs w:val="26"/>
              </w:rPr>
            </w:pPr>
            <w:r w:rsidRPr="00EA05B9">
              <w:rPr>
                <w:rFonts w:ascii="Times New Roman" w:hAnsi="Times New Roman" w:cs="Times New Roman"/>
                <w:b/>
                <w:sz w:val="26"/>
                <w:szCs w:val="26"/>
              </w:rPr>
              <w:t>Các bước thực hiện</w:t>
            </w:r>
          </w:p>
        </w:tc>
        <w:tc>
          <w:tcPr>
            <w:tcW w:w="1080" w:type="dxa"/>
            <w:vAlign w:val="center"/>
          </w:tcPr>
          <w:p w14:paraId="12786F25" w14:textId="77777777" w:rsidR="006C2B5E" w:rsidRPr="00EA05B9" w:rsidRDefault="006C2B5E" w:rsidP="0061749D">
            <w:pPr>
              <w:spacing w:before="60" w:after="60" w:line="276" w:lineRule="auto"/>
              <w:ind w:left="-30" w:firstLine="16"/>
              <w:jc w:val="center"/>
              <w:rPr>
                <w:rFonts w:ascii="Times New Roman" w:hAnsi="Times New Roman" w:cs="Times New Roman"/>
                <w:b/>
                <w:sz w:val="26"/>
                <w:szCs w:val="26"/>
              </w:rPr>
            </w:pPr>
            <w:r w:rsidRPr="00EA05B9">
              <w:rPr>
                <w:rFonts w:ascii="Times New Roman" w:hAnsi="Times New Roman" w:cs="Times New Roman"/>
                <w:b/>
                <w:sz w:val="26"/>
                <w:szCs w:val="26"/>
              </w:rPr>
              <w:t>Trách nhiệm</w:t>
            </w:r>
          </w:p>
        </w:tc>
      </w:tr>
      <w:tr w:rsidR="00EA05B9" w:rsidRPr="00EA05B9" w14:paraId="35AC4BC3" w14:textId="77777777" w:rsidTr="003846C2">
        <w:trPr>
          <w:trHeight w:val="1025"/>
        </w:trPr>
        <w:tc>
          <w:tcPr>
            <w:tcW w:w="775" w:type="dxa"/>
            <w:vAlign w:val="center"/>
          </w:tcPr>
          <w:p w14:paraId="608F982B" w14:textId="77777777" w:rsidR="006C2B5E" w:rsidRPr="00EA05B9" w:rsidRDefault="006C2B5E" w:rsidP="0061749D">
            <w:pPr>
              <w:spacing w:before="60" w:after="60" w:line="276" w:lineRule="auto"/>
              <w:jc w:val="center"/>
              <w:rPr>
                <w:rFonts w:ascii="Times New Roman" w:hAnsi="Times New Roman" w:cs="Times New Roman"/>
                <w:sz w:val="26"/>
                <w:szCs w:val="26"/>
              </w:rPr>
            </w:pPr>
            <w:r w:rsidRPr="00EA05B9">
              <w:rPr>
                <w:rFonts w:ascii="Times New Roman" w:hAnsi="Times New Roman" w:cs="Times New Roman"/>
                <w:sz w:val="26"/>
                <w:szCs w:val="26"/>
              </w:rPr>
              <w:t>1</w:t>
            </w:r>
          </w:p>
        </w:tc>
        <w:tc>
          <w:tcPr>
            <w:tcW w:w="7325" w:type="dxa"/>
            <w:vAlign w:val="center"/>
          </w:tcPr>
          <w:p w14:paraId="7FCD8315" w14:textId="69ACEC0A" w:rsidR="006C2B5E" w:rsidRPr="00EA05B9" w:rsidRDefault="006C2B5E" w:rsidP="0061749D">
            <w:pPr>
              <w:spacing w:before="60" w:after="60" w:line="276" w:lineRule="auto"/>
              <w:jc w:val="both"/>
              <w:rPr>
                <w:rFonts w:ascii="Times New Roman" w:hAnsi="Times New Roman" w:cs="Times New Roman"/>
                <w:b/>
                <w:i/>
                <w:sz w:val="26"/>
                <w:szCs w:val="26"/>
                <w:lang w:val="vi-VN"/>
              </w:rPr>
            </w:pPr>
            <w:r w:rsidRPr="00EA05B9">
              <w:rPr>
                <w:rFonts w:ascii="Times New Roman" w:hAnsi="Times New Roman" w:cs="Times New Roman"/>
                <w:b/>
                <w:i/>
                <w:sz w:val="26"/>
                <w:szCs w:val="26"/>
              </w:rPr>
              <w:t>Thông báo lập dự toán kinh phí hoạt động</w:t>
            </w:r>
            <w:r w:rsidR="00F439E9" w:rsidRPr="00EA05B9">
              <w:rPr>
                <w:rFonts w:ascii="Times New Roman" w:hAnsi="Times New Roman" w:cs="Times New Roman"/>
                <w:b/>
                <w:i/>
                <w:sz w:val="26"/>
                <w:szCs w:val="26"/>
                <w:lang w:val="vi-VN"/>
              </w:rPr>
              <w:t>:</w:t>
            </w:r>
          </w:p>
          <w:p w14:paraId="0A2AB830" w14:textId="77777777" w:rsidR="006C2B5E" w:rsidRPr="00EA05B9" w:rsidRDefault="006C2B5E" w:rsidP="0061749D">
            <w:pPr>
              <w:spacing w:before="60" w:after="60" w:line="276" w:lineRule="auto"/>
              <w:ind w:hanging="14"/>
              <w:jc w:val="both"/>
              <w:rPr>
                <w:rFonts w:ascii="Times New Roman" w:hAnsi="Times New Roman" w:cs="Times New Roman"/>
                <w:sz w:val="26"/>
                <w:szCs w:val="26"/>
              </w:rPr>
            </w:pPr>
            <w:r w:rsidRPr="00EA05B9">
              <w:rPr>
                <w:rFonts w:ascii="Times New Roman" w:hAnsi="Times New Roman" w:cs="Times New Roman"/>
                <w:sz w:val="26"/>
                <w:szCs w:val="26"/>
              </w:rPr>
              <w:t>Tháng 8 hàng năm, P.KHTC tham mưu cho Hiệu trưởng ban hành thông báo đến các đơn vị lập dự toán kinh phí trong năm tiếp theo</w:t>
            </w:r>
            <w:r w:rsidRPr="00EA05B9">
              <w:rPr>
                <w:rFonts w:ascii="Times New Roman" w:hAnsi="Times New Roman" w:cs="Times New Roman"/>
                <w:noProof/>
                <w:sz w:val="26"/>
                <w:szCs w:val="26"/>
              </w:rPr>
              <w:t xml:space="preserve"> </w:t>
            </w:r>
          </w:p>
        </w:tc>
        <w:tc>
          <w:tcPr>
            <w:tcW w:w="1080" w:type="dxa"/>
            <w:vAlign w:val="center"/>
          </w:tcPr>
          <w:p w14:paraId="23E8D125"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tc>
      </w:tr>
      <w:tr w:rsidR="00EA05B9" w:rsidRPr="00EA05B9" w14:paraId="5703474C" w14:textId="77777777" w:rsidTr="003846C2">
        <w:trPr>
          <w:trHeight w:val="1160"/>
        </w:trPr>
        <w:tc>
          <w:tcPr>
            <w:tcW w:w="775" w:type="dxa"/>
            <w:vAlign w:val="center"/>
          </w:tcPr>
          <w:p w14:paraId="2DE35115" w14:textId="77777777" w:rsidR="006C2B5E" w:rsidRPr="00EA05B9" w:rsidRDefault="006C2B5E" w:rsidP="0061749D">
            <w:pPr>
              <w:spacing w:before="60" w:after="60" w:line="276" w:lineRule="auto"/>
              <w:jc w:val="center"/>
              <w:rPr>
                <w:rFonts w:ascii="Times New Roman" w:hAnsi="Times New Roman" w:cs="Times New Roman"/>
                <w:sz w:val="26"/>
                <w:szCs w:val="26"/>
              </w:rPr>
            </w:pPr>
            <w:r w:rsidRPr="00EA05B9">
              <w:rPr>
                <w:rFonts w:ascii="Times New Roman" w:hAnsi="Times New Roman" w:cs="Times New Roman"/>
                <w:sz w:val="26"/>
                <w:szCs w:val="26"/>
              </w:rPr>
              <w:t>2</w:t>
            </w:r>
          </w:p>
        </w:tc>
        <w:tc>
          <w:tcPr>
            <w:tcW w:w="7325" w:type="dxa"/>
            <w:vAlign w:val="center"/>
          </w:tcPr>
          <w:p w14:paraId="04AA52EC" w14:textId="29E82A4E" w:rsidR="006C2B5E" w:rsidRPr="00EA05B9" w:rsidRDefault="006C2B5E" w:rsidP="0061749D">
            <w:pPr>
              <w:spacing w:before="60" w:after="60" w:line="276" w:lineRule="auto"/>
              <w:jc w:val="both"/>
              <w:rPr>
                <w:rFonts w:ascii="Times New Roman" w:hAnsi="Times New Roman" w:cs="Times New Roman"/>
                <w:b/>
                <w:i/>
                <w:sz w:val="26"/>
                <w:szCs w:val="26"/>
                <w:lang w:val="vi-VN"/>
              </w:rPr>
            </w:pPr>
            <w:r w:rsidRPr="00EA05B9">
              <w:rPr>
                <w:rFonts w:ascii="Times New Roman" w:hAnsi="Times New Roman" w:cs="Times New Roman"/>
                <w:b/>
                <w:i/>
                <w:sz w:val="26"/>
                <w:szCs w:val="26"/>
              </w:rPr>
              <w:t>Lập dự toán kinh phí hoạt động</w:t>
            </w:r>
            <w:r w:rsidR="00F439E9" w:rsidRPr="00EA05B9">
              <w:rPr>
                <w:rFonts w:ascii="Times New Roman" w:hAnsi="Times New Roman" w:cs="Times New Roman"/>
                <w:b/>
                <w:i/>
                <w:sz w:val="26"/>
                <w:szCs w:val="26"/>
                <w:lang w:val="vi-VN"/>
              </w:rPr>
              <w:t>:</w:t>
            </w:r>
          </w:p>
          <w:p w14:paraId="153BD55E" w14:textId="77777777" w:rsidR="006C2B5E" w:rsidRPr="00EA05B9" w:rsidRDefault="006C2B5E" w:rsidP="0061749D">
            <w:pPr>
              <w:pStyle w:val="ListParagraph"/>
              <w:numPr>
                <w:ilvl w:val="0"/>
                <w:numId w:val="3"/>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Các đơn vị lập dự toán lập kinh phí hoạt động theo nội dung hướng dẫn tại Phụ lục 01 và chi tiết cho từng loại kinh phí liên quan trực tiếp đến hoạt động gắn liền với chức năng, nhiệm vụ của đơn vị (theo các mẫu TC.DT.01 đến TC.DT.14).</w:t>
            </w:r>
          </w:p>
          <w:p w14:paraId="33754261" w14:textId="77777777" w:rsidR="006C2B5E" w:rsidRPr="00EA05B9" w:rsidRDefault="006C2B5E" w:rsidP="0061749D">
            <w:pPr>
              <w:pStyle w:val="ListParagraph"/>
              <w:numPr>
                <w:ilvl w:val="0"/>
                <w:numId w:val="3"/>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Các đơn vị có hoạt động thu khác thực hiện lập dự toán số thu và chi tiết kế hoạch sử dụng.</w:t>
            </w:r>
          </w:p>
          <w:p w14:paraId="348044CD" w14:textId="77777777" w:rsidR="006C2B5E" w:rsidRPr="00EA05B9" w:rsidRDefault="006C2B5E" w:rsidP="0061749D">
            <w:pPr>
              <w:pStyle w:val="ListParagraph"/>
              <w:numPr>
                <w:ilvl w:val="0"/>
                <w:numId w:val="3"/>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Riêng đối với các khoa, dự toán kinh phí hoạt động khoa sẽ được lập chi tiết theo biểu mẫu TC.DT.09 cho hoạt động cả năm. Nội dung chi, nguồn kinh phí và nguyên tắc phân bổ kinh phí thực hiện đúng theo quy chế chi tiêu nội bộ.</w:t>
            </w:r>
          </w:p>
          <w:p w14:paraId="37DC43D7" w14:textId="77777777" w:rsidR="006C2B5E" w:rsidRPr="00EA05B9" w:rsidRDefault="006C2B5E" w:rsidP="0061749D">
            <w:pPr>
              <w:pStyle w:val="ListParagraph"/>
              <w:numPr>
                <w:ilvl w:val="0"/>
                <w:numId w:val="3"/>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Các khoa (ngoại trừ Khoa Đào tạo Chất lượng cao) căn cứ vào kinh phí đã phân bổ cho đơn vị mình trong năm học trước để lập dự toán cho kỳ dự toán năm nay. Khi P.KHTC thông báo kinh phí phân bổ cả năm cho từng khoa, chênh lệch giữa số đã dự toán đầu năm với kinh phí được phân bổ trong năm sẽ được điều chỉnh (tăng/giảm) vào kinh phí hoạt động của năm học sau. Ngoài ra, các khoa có thể đề xuất mua sắm tài sản, đầu tư XDCB, sách, tạp chí phục vụ công tác chuyên môn nếu có nhu cầu.</w:t>
            </w:r>
          </w:p>
          <w:p w14:paraId="18236101" w14:textId="77777777" w:rsidR="006C2B5E" w:rsidRPr="00EA05B9" w:rsidRDefault="006C2B5E" w:rsidP="0061749D">
            <w:pPr>
              <w:pStyle w:val="ListParagraph"/>
              <w:numPr>
                <w:ilvl w:val="0"/>
                <w:numId w:val="3"/>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Đối với các nội dung dự toán liên quan đến nhiều đơn vị, BGH phân công đơn vị phụ trách chính chủ động phối hợp với các đơn vị liên quan để tổng hợp số liệu trước khi chuyển qua P.KHTC theo đúng thời hạn theo thông báo lập dự toán hàng năm. Cụ thể như sau:</w:t>
            </w:r>
          </w:p>
          <w:p w14:paraId="204D2B4C" w14:textId="719002E4" w:rsidR="006C2B5E" w:rsidRPr="00EA05B9" w:rsidRDefault="006C2B5E" w:rsidP="0061749D">
            <w:pPr>
              <w:pStyle w:val="ListParagraph"/>
              <w:numPr>
                <w:ilvl w:val="0"/>
                <w:numId w:val="9"/>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 xml:space="preserve">Các đơn vị có nhu cầu về nhân sự: tuyển dụng mới, ký hợp đồng vụ việc, làm thêm giờ,… gửi yêu cầu theo mẫu </w:t>
            </w:r>
            <w:r w:rsidRPr="00EA05B9">
              <w:rPr>
                <w:rFonts w:ascii="Times New Roman" w:hAnsi="Times New Roman" w:cs="Times New Roman"/>
                <w:b/>
                <w:sz w:val="26"/>
                <w:szCs w:val="26"/>
              </w:rPr>
              <w:t>TC.DT.05.1</w:t>
            </w:r>
            <w:r w:rsidRPr="00EA05B9">
              <w:rPr>
                <w:rFonts w:ascii="Times New Roman" w:hAnsi="Times New Roman" w:cs="Times New Roman"/>
                <w:sz w:val="26"/>
                <w:szCs w:val="26"/>
              </w:rPr>
              <w:t xml:space="preserve"> và </w:t>
            </w:r>
            <w:r w:rsidRPr="00EA05B9">
              <w:rPr>
                <w:rFonts w:ascii="Times New Roman" w:hAnsi="Times New Roman" w:cs="Times New Roman"/>
                <w:b/>
                <w:sz w:val="26"/>
                <w:szCs w:val="26"/>
              </w:rPr>
              <w:t>TC.DT.06</w:t>
            </w:r>
            <w:r w:rsidRPr="00EA05B9">
              <w:rPr>
                <w:rFonts w:ascii="Times New Roman" w:hAnsi="Times New Roman" w:cs="Times New Roman"/>
                <w:sz w:val="26"/>
                <w:szCs w:val="26"/>
              </w:rPr>
              <w:t xml:space="preserve">. Có nhu cầu về khen thưởng; bồi dưỡng nghiệp vụ cho CBVC; tổ chức hội nghị, hội thảo (trừ các hội thảo khoa học công nghệ) gửi yêu cầu theo mẫu </w:t>
            </w:r>
            <w:r w:rsidRPr="00EA05B9">
              <w:rPr>
                <w:rFonts w:ascii="Times New Roman" w:hAnsi="Times New Roman" w:cs="Times New Roman"/>
                <w:b/>
                <w:sz w:val="26"/>
                <w:szCs w:val="26"/>
              </w:rPr>
              <w:t>TC.DT.09</w:t>
            </w:r>
            <w:r w:rsidRPr="00EA05B9">
              <w:rPr>
                <w:rFonts w:ascii="Times New Roman" w:hAnsi="Times New Roman" w:cs="Times New Roman"/>
                <w:sz w:val="26"/>
                <w:szCs w:val="26"/>
              </w:rPr>
              <w:t xml:space="preserve">. Các biểu mẫu được lập và gửi về </w:t>
            </w:r>
            <w:r w:rsidR="001F44C0" w:rsidRPr="00EA05B9">
              <w:rPr>
                <w:rFonts w:ascii="Times New Roman" w:hAnsi="Times New Roman" w:cs="Times New Roman"/>
                <w:sz w:val="26"/>
                <w:szCs w:val="26"/>
              </w:rPr>
              <w:t>P.TC-HC</w:t>
            </w:r>
            <w:r w:rsidRPr="00EA05B9">
              <w:rPr>
                <w:rFonts w:ascii="Times New Roman" w:hAnsi="Times New Roman" w:cs="Times New Roman"/>
                <w:sz w:val="26"/>
                <w:szCs w:val="26"/>
              </w:rPr>
              <w:t xml:space="preserve"> </w:t>
            </w:r>
            <w:r w:rsidRPr="00EA05B9">
              <w:rPr>
                <w:rFonts w:ascii="Times New Roman" w:hAnsi="Times New Roman" w:cs="Times New Roman"/>
                <w:b/>
                <w:sz w:val="26"/>
                <w:szCs w:val="26"/>
              </w:rPr>
              <w:t>trước 10 ngày so với hạn gửi dự toán</w:t>
            </w:r>
            <w:r w:rsidRPr="00EA05B9">
              <w:rPr>
                <w:rFonts w:ascii="Times New Roman" w:hAnsi="Times New Roman" w:cs="Times New Roman"/>
                <w:sz w:val="26"/>
                <w:szCs w:val="26"/>
              </w:rPr>
              <w:t xml:space="preserve"> theo thông báo lập dự toán hàng năm. </w:t>
            </w:r>
            <w:r w:rsidR="001F44C0" w:rsidRPr="00EA05B9">
              <w:rPr>
                <w:rFonts w:ascii="Times New Roman" w:hAnsi="Times New Roman" w:cs="Times New Roman"/>
                <w:sz w:val="26"/>
                <w:szCs w:val="26"/>
              </w:rPr>
              <w:t>P.TC-HC</w:t>
            </w:r>
            <w:r w:rsidRPr="00EA05B9">
              <w:rPr>
                <w:rFonts w:ascii="Times New Roman" w:hAnsi="Times New Roman" w:cs="Times New Roman"/>
                <w:sz w:val="26"/>
                <w:szCs w:val="26"/>
              </w:rPr>
              <w:t xml:space="preserve"> có trách nhiệm tổng hợp các yêu cầu từ các đơn vị, dự toán kinh phí thực hiện theo hướng dẫn và gửi về P.KHTC theo đúng tiến độ thực hiện;</w:t>
            </w:r>
          </w:p>
          <w:p w14:paraId="4B82C479" w14:textId="77777777" w:rsidR="006C2B5E" w:rsidRPr="00EA05B9" w:rsidRDefault="006C2B5E" w:rsidP="0061749D">
            <w:pPr>
              <w:pStyle w:val="ListParagraph"/>
              <w:numPr>
                <w:ilvl w:val="0"/>
                <w:numId w:val="9"/>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lastRenderedPageBreak/>
              <w:t xml:space="preserve">Đối với Khoa/Viện đào tạo có tổ chức các hoạt động khoa học công nghệ, lập dự toán hoạt động theo mẫu </w:t>
            </w:r>
            <w:r w:rsidRPr="00EA05B9">
              <w:rPr>
                <w:rFonts w:ascii="Times New Roman" w:hAnsi="Times New Roman" w:cs="Times New Roman"/>
                <w:b/>
                <w:sz w:val="26"/>
                <w:szCs w:val="26"/>
              </w:rPr>
              <w:t>TC.DT.09</w:t>
            </w:r>
            <w:r w:rsidRPr="00EA05B9">
              <w:rPr>
                <w:rFonts w:ascii="Times New Roman" w:hAnsi="Times New Roman" w:cs="Times New Roman"/>
                <w:sz w:val="26"/>
                <w:szCs w:val="26"/>
              </w:rPr>
              <w:t xml:space="preserve"> gửi về P.KHCN&amp;QHQT </w:t>
            </w:r>
            <w:r w:rsidRPr="00EA05B9">
              <w:rPr>
                <w:rFonts w:ascii="Times New Roman" w:hAnsi="Times New Roman" w:cs="Times New Roman"/>
                <w:b/>
                <w:sz w:val="26"/>
                <w:szCs w:val="26"/>
              </w:rPr>
              <w:t xml:space="preserve">trước 10 ngày so với hạn gửi dự toán </w:t>
            </w:r>
            <w:r w:rsidRPr="00EA05B9">
              <w:rPr>
                <w:rFonts w:ascii="Times New Roman" w:hAnsi="Times New Roman" w:cs="Times New Roman"/>
                <w:sz w:val="26"/>
                <w:szCs w:val="26"/>
              </w:rPr>
              <w:t>theo thông báo lập dự toán hàng năm. P.KHCN&amp;QHQT có nhiệm vụ tổng hợp các yêu cầu từ các đơn vị, dự toán kinh phí thực hiện theo hướng dẫn và gửi về P.KHTC theo đúng tiến độ thực hiện;</w:t>
            </w:r>
          </w:p>
          <w:p w14:paraId="72B822D5" w14:textId="77777777" w:rsidR="006C2B5E" w:rsidRPr="00EA05B9" w:rsidRDefault="006C2B5E" w:rsidP="0061749D">
            <w:pPr>
              <w:pStyle w:val="ListParagraph"/>
              <w:numPr>
                <w:ilvl w:val="0"/>
                <w:numId w:val="9"/>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 xml:space="preserve">Các đơn vị có nhu cầu sửa chữa; mua sắm tài sản; mua vật tư thực tập; các công trình xây dựng, dự án gửi yêu cầu theo mẫu </w:t>
            </w:r>
            <w:r w:rsidRPr="00EA05B9">
              <w:rPr>
                <w:rFonts w:ascii="Times New Roman" w:hAnsi="Times New Roman" w:cs="Times New Roman"/>
                <w:b/>
                <w:sz w:val="26"/>
                <w:szCs w:val="26"/>
              </w:rPr>
              <w:t>TC.DT.13</w:t>
            </w:r>
            <w:r w:rsidRPr="00EA05B9">
              <w:rPr>
                <w:rFonts w:ascii="Times New Roman" w:hAnsi="Times New Roman" w:cs="Times New Roman"/>
                <w:sz w:val="26"/>
                <w:szCs w:val="26"/>
              </w:rPr>
              <w:t xml:space="preserve"> cho các đơn vị phụ trách: P.QTCSVC, P.TBVT, BP.QLHSDA </w:t>
            </w:r>
            <w:r w:rsidRPr="00EA05B9">
              <w:rPr>
                <w:rFonts w:ascii="Times New Roman" w:hAnsi="Times New Roman" w:cs="Times New Roman"/>
                <w:b/>
                <w:sz w:val="26"/>
                <w:szCs w:val="26"/>
              </w:rPr>
              <w:t xml:space="preserve">trước 10 ngày so với hạn gửi dự toán </w:t>
            </w:r>
            <w:r w:rsidRPr="00EA05B9">
              <w:rPr>
                <w:rFonts w:ascii="Times New Roman" w:hAnsi="Times New Roman" w:cs="Times New Roman"/>
                <w:sz w:val="26"/>
                <w:szCs w:val="26"/>
              </w:rPr>
              <w:t>theo thông báo lập dự toán hàng năm. Các đơn vị phụ trách có trách nhiệm tổng hợp các yêu cầu từ các đơn vị, dự toán kinh phí thực hiện theo hướng dẫn và gửi về P.KHTC theo đúng tiến độ thực hiện;</w:t>
            </w:r>
          </w:p>
          <w:p w14:paraId="1D1D2D28" w14:textId="77777777" w:rsidR="006C2B5E" w:rsidRPr="00EA05B9" w:rsidRDefault="006C2B5E" w:rsidP="0061749D">
            <w:pPr>
              <w:pStyle w:val="ListParagraph"/>
              <w:numPr>
                <w:ilvl w:val="0"/>
                <w:numId w:val="9"/>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 xml:space="preserve">Các Khoa/Viện đào tạo xác định các danh mục, loại sách, tạp chí chuyên ngành cần thiết cho GV, SV tham khảo theo mẫu </w:t>
            </w:r>
            <w:r w:rsidRPr="00EA05B9">
              <w:rPr>
                <w:rFonts w:ascii="Times New Roman" w:hAnsi="Times New Roman" w:cs="Times New Roman"/>
                <w:b/>
                <w:sz w:val="26"/>
                <w:szCs w:val="26"/>
              </w:rPr>
              <w:t>TC.DT.14</w:t>
            </w:r>
            <w:r w:rsidRPr="00EA05B9">
              <w:rPr>
                <w:rFonts w:ascii="Times New Roman" w:hAnsi="Times New Roman" w:cs="Times New Roman"/>
                <w:sz w:val="26"/>
                <w:szCs w:val="26"/>
              </w:rPr>
              <w:t xml:space="preserve"> </w:t>
            </w:r>
            <w:r w:rsidR="0061749D" w:rsidRPr="00EA05B9">
              <w:rPr>
                <w:rFonts w:ascii="Times New Roman" w:hAnsi="Times New Roman" w:cs="Times New Roman"/>
                <w:sz w:val="26"/>
                <w:szCs w:val="26"/>
              </w:rPr>
              <w:t xml:space="preserve">gửi </w:t>
            </w:r>
            <w:r w:rsidRPr="00EA05B9">
              <w:rPr>
                <w:rFonts w:ascii="Times New Roman" w:hAnsi="Times New Roman" w:cs="Times New Roman"/>
                <w:sz w:val="26"/>
                <w:szCs w:val="26"/>
              </w:rPr>
              <w:t xml:space="preserve">cho Thư viện </w:t>
            </w:r>
            <w:r w:rsidRPr="00EA05B9">
              <w:rPr>
                <w:rFonts w:ascii="Times New Roman" w:hAnsi="Times New Roman" w:cs="Times New Roman"/>
                <w:b/>
                <w:sz w:val="26"/>
                <w:szCs w:val="26"/>
              </w:rPr>
              <w:t xml:space="preserve">trước 10 ngày so với hạn gửi dự toán </w:t>
            </w:r>
            <w:r w:rsidRPr="00EA05B9">
              <w:rPr>
                <w:rFonts w:ascii="Times New Roman" w:hAnsi="Times New Roman" w:cs="Times New Roman"/>
                <w:sz w:val="26"/>
                <w:szCs w:val="26"/>
              </w:rPr>
              <w:t>theo thông báo lập dự toán hàng năm. Thư viện có nhiệm vụ tổng hợp các yêu cầu từ các đơn vị, dự toán kinh phí thực hiện theo hướng dẫn và gửi về P.KHTC theo đúng tiến độ thực hiện.</w:t>
            </w:r>
          </w:p>
          <w:p w14:paraId="035A210A" w14:textId="2DBB6611" w:rsidR="006C2B5E" w:rsidRPr="00EA05B9" w:rsidRDefault="006C2B5E" w:rsidP="0061749D">
            <w:pPr>
              <w:spacing w:before="60" w:after="60" w:line="276" w:lineRule="auto"/>
              <w:ind w:firstLine="720"/>
              <w:jc w:val="both"/>
              <w:rPr>
                <w:rFonts w:ascii="Times New Roman" w:hAnsi="Times New Roman" w:cs="Times New Roman"/>
                <w:sz w:val="26"/>
                <w:szCs w:val="26"/>
                <w:u w:val="single"/>
              </w:rPr>
            </w:pPr>
            <w:r w:rsidRPr="00EA05B9">
              <w:rPr>
                <w:rFonts w:ascii="Times New Roman" w:hAnsi="Times New Roman" w:cs="Times New Roman"/>
                <w:sz w:val="26"/>
                <w:szCs w:val="26"/>
              </w:rPr>
              <w:t>Các đơn vị tải file mẫu biểu dự toán tại trang web</w:t>
            </w:r>
            <w:r w:rsidR="00F439E9" w:rsidRPr="00EA05B9">
              <w:rPr>
                <w:rFonts w:ascii="Times New Roman" w:hAnsi="Times New Roman" w:cs="Times New Roman"/>
                <w:sz w:val="26"/>
                <w:szCs w:val="26"/>
                <w:lang w:val="vi-VN"/>
              </w:rPr>
              <w:t>site</w:t>
            </w:r>
            <w:r w:rsidRPr="00EA05B9">
              <w:rPr>
                <w:rFonts w:ascii="Times New Roman" w:hAnsi="Times New Roman" w:cs="Times New Roman"/>
                <w:sz w:val="26"/>
                <w:szCs w:val="26"/>
              </w:rPr>
              <w:t xml:space="preserve"> P.KHTC: </w:t>
            </w:r>
            <w:hyperlink r:id="rId8" w:history="1">
              <w:r w:rsidRPr="00EA05B9">
                <w:rPr>
                  <w:rStyle w:val="Hyperlink"/>
                  <w:rFonts w:ascii="Times New Roman" w:hAnsi="Times New Roman" w:cs="Times New Roman"/>
                  <w:color w:val="auto"/>
                  <w:sz w:val="26"/>
                  <w:szCs w:val="26"/>
                </w:rPr>
                <w:t>http://fpo.hcmute.edu.vn/</w:t>
              </w:r>
            </w:hyperlink>
            <w:r w:rsidRPr="00EA05B9">
              <w:rPr>
                <w:rFonts w:ascii="Times New Roman" w:hAnsi="Times New Roman" w:cs="Times New Roman"/>
                <w:sz w:val="26"/>
                <w:szCs w:val="26"/>
              </w:rPr>
              <w:t xml:space="preserve">. Dự toán được lập trên máy, </w:t>
            </w:r>
            <w:r w:rsidRPr="00EA05B9">
              <w:rPr>
                <w:rFonts w:ascii="Times New Roman" w:hAnsi="Times New Roman" w:cs="Times New Roman"/>
                <w:b/>
                <w:sz w:val="26"/>
                <w:szCs w:val="26"/>
              </w:rPr>
              <w:t xml:space="preserve">gửi file mềm </w:t>
            </w:r>
            <w:r w:rsidRPr="00EA05B9">
              <w:rPr>
                <w:rFonts w:ascii="Times New Roman" w:hAnsi="Times New Roman" w:cs="Times New Roman"/>
                <w:sz w:val="26"/>
                <w:szCs w:val="26"/>
              </w:rPr>
              <w:t xml:space="preserve">về P.KHTC theo địa chỉ mail: </w:t>
            </w:r>
            <w:hyperlink r:id="rId9" w:history="1">
              <w:r w:rsidRPr="00EA05B9">
                <w:rPr>
                  <w:rStyle w:val="Hyperlink"/>
                  <w:rFonts w:ascii="Times New Roman" w:hAnsi="Times New Roman" w:cs="Times New Roman"/>
                  <w:color w:val="auto"/>
                  <w:sz w:val="26"/>
                  <w:szCs w:val="26"/>
                </w:rPr>
                <w:t>phong.khtc@hcmute.edu.vn</w:t>
              </w:r>
            </w:hyperlink>
            <w:r w:rsidRPr="00EA05B9">
              <w:rPr>
                <w:rStyle w:val="Hyperlink"/>
                <w:rFonts w:ascii="Times New Roman" w:hAnsi="Times New Roman" w:cs="Times New Roman"/>
                <w:color w:val="auto"/>
                <w:sz w:val="26"/>
                <w:szCs w:val="26"/>
                <w:u w:val="none"/>
              </w:rPr>
              <w:t xml:space="preserve"> </w:t>
            </w:r>
            <w:r w:rsidRPr="00EA05B9">
              <w:rPr>
                <w:rFonts w:ascii="Times New Roman" w:hAnsi="Times New Roman" w:cs="Times New Roman"/>
                <w:b/>
                <w:sz w:val="26"/>
                <w:szCs w:val="26"/>
              </w:rPr>
              <w:t xml:space="preserve">và gửi file giấy </w:t>
            </w:r>
            <w:r w:rsidRPr="00EA05B9">
              <w:rPr>
                <w:rFonts w:ascii="Times New Roman" w:hAnsi="Times New Roman" w:cs="Times New Roman"/>
                <w:sz w:val="26"/>
                <w:szCs w:val="26"/>
              </w:rPr>
              <w:t>có xác nhận của lãnh đạo đơn vị về P.KHTC.</w:t>
            </w:r>
          </w:p>
        </w:tc>
        <w:tc>
          <w:tcPr>
            <w:tcW w:w="1080" w:type="dxa"/>
            <w:vAlign w:val="center"/>
          </w:tcPr>
          <w:p w14:paraId="33B23761"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lastRenderedPageBreak/>
              <w:t xml:space="preserve">Các đơn vị </w:t>
            </w:r>
          </w:p>
        </w:tc>
      </w:tr>
      <w:tr w:rsidR="00EA05B9" w:rsidRPr="00EA05B9" w14:paraId="0F57493F" w14:textId="77777777" w:rsidTr="003846C2">
        <w:trPr>
          <w:trHeight w:val="2690"/>
        </w:trPr>
        <w:tc>
          <w:tcPr>
            <w:tcW w:w="775" w:type="dxa"/>
            <w:vAlign w:val="center"/>
          </w:tcPr>
          <w:p w14:paraId="33D31E41" w14:textId="77777777" w:rsidR="006C2B5E" w:rsidRPr="00EA05B9" w:rsidRDefault="006C2B5E" w:rsidP="0061749D">
            <w:pPr>
              <w:spacing w:before="60" w:after="60" w:line="276" w:lineRule="auto"/>
              <w:jc w:val="center"/>
              <w:rPr>
                <w:rFonts w:ascii="Times New Roman" w:hAnsi="Times New Roman" w:cs="Times New Roman"/>
                <w:sz w:val="26"/>
                <w:szCs w:val="26"/>
              </w:rPr>
            </w:pPr>
            <w:r w:rsidRPr="00EA05B9">
              <w:rPr>
                <w:rFonts w:ascii="Times New Roman" w:hAnsi="Times New Roman" w:cs="Times New Roman"/>
                <w:sz w:val="26"/>
                <w:szCs w:val="26"/>
              </w:rPr>
              <w:lastRenderedPageBreak/>
              <w:t>3</w:t>
            </w:r>
          </w:p>
        </w:tc>
        <w:tc>
          <w:tcPr>
            <w:tcW w:w="7325" w:type="dxa"/>
            <w:vAlign w:val="center"/>
          </w:tcPr>
          <w:p w14:paraId="453C6FD1" w14:textId="09475A18" w:rsidR="006C2B5E" w:rsidRPr="00EA05B9" w:rsidRDefault="006C2B5E" w:rsidP="00291B86">
            <w:pPr>
              <w:spacing w:before="60" w:after="60" w:line="276" w:lineRule="auto"/>
              <w:jc w:val="both"/>
              <w:rPr>
                <w:rFonts w:ascii="Times New Roman" w:hAnsi="Times New Roman" w:cs="Times New Roman"/>
                <w:sz w:val="26"/>
                <w:szCs w:val="26"/>
                <w:lang w:val="vi-VN"/>
              </w:rPr>
            </w:pPr>
            <w:r w:rsidRPr="00EA05B9">
              <w:rPr>
                <w:rFonts w:ascii="Times New Roman" w:hAnsi="Times New Roman" w:cs="Times New Roman"/>
                <w:b/>
                <w:i/>
                <w:sz w:val="26"/>
                <w:szCs w:val="26"/>
              </w:rPr>
              <w:t xml:space="preserve"> Kiểm tra và xử lý số liệu</w:t>
            </w:r>
            <w:r w:rsidR="00F439E9" w:rsidRPr="00EA05B9">
              <w:rPr>
                <w:rFonts w:ascii="Times New Roman" w:hAnsi="Times New Roman" w:cs="Times New Roman"/>
                <w:b/>
                <w:i/>
                <w:sz w:val="26"/>
                <w:szCs w:val="26"/>
                <w:lang w:val="vi-VN"/>
              </w:rPr>
              <w:t>:</w:t>
            </w:r>
          </w:p>
          <w:p w14:paraId="3A9A745A" w14:textId="1BE44306" w:rsidR="006C2B5E" w:rsidRPr="00EA05B9" w:rsidRDefault="006C2B5E" w:rsidP="00291B86">
            <w:pPr>
              <w:pStyle w:val="ListParagraph"/>
              <w:numPr>
                <w:ilvl w:val="0"/>
                <w:numId w:val="3"/>
              </w:numPr>
              <w:spacing w:before="60" w:after="60" w:line="276" w:lineRule="auto"/>
              <w:ind w:left="0" w:right="29" w:firstLine="360"/>
              <w:contextualSpacing w:val="0"/>
              <w:jc w:val="both"/>
              <w:rPr>
                <w:rFonts w:ascii="Times New Roman" w:hAnsi="Times New Roman" w:cs="Times New Roman"/>
                <w:sz w:val="26"/>
                <w:szCs w:val="26"/>
              </w:rPr>
            </w:pPr>
            <w:r w:rsidRPr="00EA05B9">
              <w:rPr>
                <w:rFonts w:ascii="Times New Roman" w:hAnsi="Times New Roman" w:cs="Times New Roman"/>
                <w:sz w:val="26"/>
                <w:szCs w:val="26"/>
              </w:rPr>
              <w:t>Sau khi nhận được dự toán kinh phí hoạt động của các đơn vị, P.KHTC tiếp nhận và kiểm tra sự chính xác, hợp lý của các khoản mục được lập trong dự toán nếu có khoản mục không hợp lý sẽ yêu cầu các đơn vị điều chỉnh. P.KHTC tổng hợp số liệu, đối chiếu với tình hình thực hiện dự toán so với năm trước (nếu có). Tổng hợp dự toán kinh phí hoạt động để làm cơ sở cho việc phê duyệt dự toán</w:t>
            </w:r>
            <w:r w:rsidR="00C52880" w:rsidRPr="00EA05B9">
              <w:rPr>
                <w:rFonts w:ascii="Times New Roman" w:hAnsi="Times New Roman" w:cs="Times New Roman"/>
                <w:sz w:val="26"/>
                <w:szCs w:val="26"/>
              </w:rPr>
              <w:t xml:space="preserve"> </w:t>
            </w:r>
            <w:r w:rsidR="00C52880" w:rsidRPr="00EA05B9">
              <w:rPr>
                <w:rFonts w:ascii="Times New Roman" w:hAnsi="Times New Roman" w:cs="Times New Roman"/>
                <w:b/>
                <w:bCs/>
                <w:sz w:val="26"/>
                <w:szCs w:val="26"/>
              </w:rPr>
              <w:t>(Biểu mẫu TC.DT.TH)</w:t>
            </w:r>
          </w:p>
        </w:tc>
        <w:tc>
          <w:tcPr>
            <w:tcW w:w="1080" w:type="dxa"/>
            <w:vAlign w:val="center"/>
          </w:tcPr>
          <w:p w14:paraId="526E68DA"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Các đơn vị,</w:t>
            </w:r>
          </w:p>
          <w:p w14:paraId="70B949F6"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tc>
      </w:tr>
      <w:tr w:rsidR="00EA05B9" w:rsidRPr="00EA05B9" w14:paraId="004CD735" w14:textId="77777777" w:rsidTr="003846C2">
        <w:trPr>
          <w:trHeight w:val="1520"/>
        </w:trPr>
        <w:tc>
          <w:tcPr>
            <w:tcW w:w="775" w:type="dxa"/>
            <w:vAlign w:val="center"/>
          </w:tcPr>
          <w:p w14:paraId="22A1B880" w14:textId="77777777" w:rsidR="006C2B5E" w:rsidRPr="00EA05B9" w:rsidRDefault="006C2B5E" w:rsidP="0061749D">
            <w:pPr>
              <w:spacing w:before="60" w:after="60" w:line="276" w:lineRule="auto"/>
              <w:jc w:val="center"/>
              <w:rPr>
                <w:rFonts w:ascii="Times New Roman" w:hAnsi="Times New Roman" w:cs="Times New Roman"/>
                <w:sz w:val="26"/>
                <w:szCs w:val="26"/>
              </w:rPr>
            </w:pPr>
            <w:r w:rsidRPr="00EA05B9">
              <w:rPr>
                <w:rFonts w:ascii="Times New Roman" w:hAnsi="Times New Roman" w:cs="Times New Roman"/>
                <w:sz w:val="26"/>
                <w:szCs w:val="26"/>
              </w:rPr>
              <w:t>4</w:t>
            </w:r>
          </w:p>
        </w:tc>
        <w:tc>
          <w:tcPr>
            <w:tcW w:w="7325" w:type="dxa"/>
            <w:vAlign w:val="center"/>
          </w:tcPr>
          <w:p w14:paraId="312FCC56" w14:textId="3C485FB2" w:rsidR="006C2B5E" w:rsidRPr="00EA05B9" w:rsidRDefault="006C2B5E" w:rsidP="00291B86">
            <w:pPr>
              <w:spacing w:before="60" w:after="60" w:line="276" w:lineRule="auto"/>
              <w:jc w:val="both"/>
              <w:rPr>
                <w:rFonts w:ascii="Times New Roman" w:hAnsi="Times New Roman" w:cs="Times New Roman"/>
                <w:sz w:val="26"/>
                <w:szCs w:val="26"/>
                <w:lang w:val="vi-VN"/>
              </w:rPr>
            </w:pPr>
            <w:r w:rsidRPr="00EA05B9">
              <w:rPr>
                <w:rFonts w:ascii="Times New Roman" w:hAnsi="Times New Roman" w:cs="Times New Roman"/>
                <w:b/>
                <w:i/>
                <w:sz w:val="26"/>
                <w:szCs w:val="26"/>
              </w:rPr>
              <w:t>Phê duyệt và ban hành quyết định</w:t>
            </w:r>
            <w:r w:rsidR="002418E5" w:rsidRPr="00EA05B9">
              <w:rPr>
                <w:rFonts w:ascii="Times New Roman" w:hAnsi="Times New Roman" w:cs="Times New Roman"/>
                <w:b/>
                <w:i/>
                <w:sz w:val="26"/>
                <w:szCs w:val="26"/>
                <w:lang w:val="vi-VN"/>
              </w:rPr>
              <w:t>:</w:t>
            </w:r>
          </w:p>
          <w:p w14:paraId="11BEBDCF" w14:textId="7026B8D5" w:rsidR="006C2B5E" w:rsidRPr="00EA05B9" w:rsidRDefault="006C2B5E" w:rsidP="00C52880">
            <w:pPr>
              <w:spacing w:before="60" w:after="60" w:line="276" w:lineRule="auto"/>
              <w:ind w:hanging="14"/>
              <w:jc w:val="both"/>
              <w:rPr>
                <w:rFonts w:ascii="Times New Roman" w:hAnsi="Times New Roman" w:cs="Times New Roman"/>
                <w:sz w:val="26"/>
                <w:szCs w:val="26"/>
              </w:rPr>
            </w:pPr>
            <w:r w:rsidRPr="00EA05B9">
              <w:rPr>
                <w:rFonts w:ascii="Times New Roman" w:hAnsi="Times New Roman" w:cs="Times New Roman"/>
                <w:sz w:val="26"/>
                <w:szCs w:val="26"/>
              </w:rPr>
              <w:t xml:space="preserve">Tháng 9 hàng năm, sau khi các đơn vị đã điều chỉnh dự toán kinh phí hoạt động, P.KHTC sẽ tập hợp và phối hợp với các phòng, ban chức năng đề xuất </w:t>
            </w:r>
            <w:r w:rsidR="00B7438C" w:rsidRPr="00EA05B9">
              <w:rPr>
                <w:rFonts w:ascii="Times New Roman" w:hAnsi="Times New Roman" w:cs="Times New Roman"/>
                <w:sz w:val="26"/>
                <w:szCs w:val="26"/>
              </w:rPr>
              <w:t>BGH</w:t>
            </w:r>
            <w:r w:rsidRPr="00EA05B9">
              <w:rPr>
                <w:rFonts w:ascii="Times New Roman" w:hAnsi="Times New Roman" w:cs="Times New Roman"/>
                <w:sz w:val="26"/>
                <w:szCs w:val="26"/>
              </w:rPr>
              <w:t xml:space="preserve"> ra quyết định phê duyệt dự toán kinh phí hoạt động cho từng đơn vị</w:t>
            </w:r>
            <w:r w:rsidR="00C52880" w:rsidRPr="00EA05B9">
              <w:rPr>
                <w:rFonts w:ascii="Times New Roman" w:hAnsi="Times New Roman" w:cs="Times New Roman"/>
                <w:sz w:val="26"/>
                <w:szCs w:val="26"/>
              </w:rPr>
              <w:t xml:space="preserve"> </w:t>
            </w:r>
            <w:r w:rsidR="00C52880" w:rsidRPr="00EA05B9">
              <w:rPr>
                <w:rFonts w:ascii="Times New Roman" w:hAnsi="Times New Roman" w:cs="Times New Roman"/>
                <w:b/>
                <w:bCs/>
                <w:sz w:val="26"/>
                <w:szCs w:val="26"/>
              </w:rPr>
              <w:t>(Biểu mẫu TC.DT.PD)</w:t>
            </w:r>
            <w:r w:rsidRPr="00EA05B9">
              <w:rPr>
                <w:rFonts w:ascii="Times New Roman" w:hAnsi="Times New Roman" w:cs="Times New Roman"/>
                <w:sz w:val="26"/>
                <w:szCs w:val="26"/>
              </w:rPr>
              <w:t>. Dựa trên số liệu dự toán này, các đơn vị triển khai hoạt động thực hiện trong năm học cần đảm bảo tuân thủ dự toán đầu năm đã được duyệt.</w:t>
            </w:r>
          </w:p>
        </w:tc>
        <w:tc>
          <w:tcPr>
            <w:tcW w:w="1080" w:type="dxa"/>
            <w:vAlign w:val="center"/>
          </w:tcPr>
          <w:p w14:paraId="5D847B60"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p w14:paraId="3E7DEF29"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 xml:space="preserve"> BGH</w:t>
            </w:r>
          </w:p>
        </w:tc>
      </w:tr>
      <w:tr w:rsidR="00EA05B9" w:rsidRPr="00EA05B9" w14:paraId="5CDD0103" w14:textId="77777777" w:rsidTr="003846C2">
        <w:trPr>
          <w:trHeight w:val="1430"/>
        </w:trPr>
        <w:tc>
          <w:tcPr>
            <w:tcW w:w="775" w:type="dxa"/>
            <w:vAlign w:val="center"/>
          </w:tcPr>
          <w:p w14:paraId="1EE8C188" w14:textId="77777777" w:rsidR="006C2B5E" w:rsidRPr="00EA05B9" w:rsidRDefault="006C2B5E" w:rsidP="0061749D">
            <w:pPr>
              <w:spacing w:before="60" w:after="60" w:line="276" w:lineRule="auto"/>
              <w:jc w:val="center"/>
              <w:rPr>
                <w:rFonts w:ascii="Times New Roman" w:hAnsi="Times New Roman" w:cs="Times New Roman"/>
                <w:sz w:val="26"/>
                <w:szCs w:val="26"/>
              </w:rPr>
            </w:pPr>
            <w:r w:rsidRPr="00EA05B9">
              <w:rPr>
                <w:rFonts w:ascii="Times New Roman" w:hAnsi="Times New Roman" w:cs="Times New Roman"/>
                <w:sz w:val="26"/>
                <w:szCs w:val="26"/>
              </w:rPr>
              <w:lastRenderedPageBreak/>
              <w:t>5</w:t>
            </w:r>
          </w:p>
        </w:tc>
        <w:tc>
          <w:tcPr>
            <w:tcW w:w="7325" w:type="dxa"/>
            <w:vAlign w:val="center"/>
          </w:tcPr>
          <w:p w14:paraId="62553780" w14:textId="512221B8" w:rsidR="006C2B5E" w:rsidRPr="00EA05B9" w:rsidRDefault="006C2B5E" w:rsidP="00B7438C">
            <w:pPr>
              <w:spacing w:before="60" w:after="60" w:line="276" w:lineRule="auto"/>
              <w:jc w:val="both"/>
              <w:rPr>
                <w:rFonts w:ascii="Times New Roman" w:hAnsi="Times New Roman" w:cs="Times New Roman"/>
                <w:b/>
                <w:i/>
                <w:sz w:val="26"/>
                <w:szCs w:val="26"/>
                <w:lang w:val="vi-VN"/>
              </w:rPr>
            </w:pPr>
            <w:r w:rsidRPr="00EA05B9">
              <w:rPr>
                <w:rFonts w:ascii="Times New Roman" w:hAnsi="Times New Roman" w:cs="Times New Roman"/>
                <w:b/>
                <w:i/>
                <w:sz w:val="26"/>
                <w:szCs w:val="26"/>
              </w:rPr>
              <w:t>Thực hiện hoạt động</w:t>
            </w:r>
            <w:r w:rsidR="007F02E2" w:rsidRPr="00EA05B9">
              <w:rPr>
                <w:rFonts w:ascii="Times New Roman" w:hAnsi="Times New Roman" w:cs="Times New Roman"/>
                <w:b/>
                <w:i/>
                <w:sz w:val="26"/>
                <w:szCs w:val="26"/>
                <w:lang w:val="vi-VN"/>
              </w:rPr>
              <w:t>:</w:t>
            </w:r>
          </w:p>
          <w:p w14:paraId="7A3F2175" w14:textId="77777777" w:rsidR="006C2B5E" w:rsidRPr="00EA05B9" w:rsidRDefault="006C2B5E" w:rsidP="0061749D">
            <w:pPr>
              <w:spacing w:before="60" w:after="60"/>
              <w:ind w:firstLine="720"/>
              <w:jc w:val="both"/>
              <w:rPr>
                <w:rFonts w:ascii="Times New Roman" w:hAnsi="Times New Roman" w:cs="Times New Roman"/>
                <w:sz w:val="26"/>
                <w:szCs w:val="26"/>
              </w:rPr>
            </w:pPr>
            <w:r w:rsidRPr="00EA05B9">
              <w:rPr>
                <w:rFonts w:ascii="Times New Roman" w:hAnsi="Times New Roman" w:cs="Times New Roman"/>
                <w:sz w:val="26"/>
                <w:szCs w:val="26"/>
              </w:rPr>
              <w:t xml:space="preserve">Các đơn vị sử dụng kinh phí cho từng mục chi cần ghi rõ </w:t>
            </w:r>
            <w:r w:rsidRPr="00EA05B9">
              <w:rPr>
                <w:rFonts w:ascii="Times New Roman" w:hAnsi="Times New Roman" w:cs="Times New Roman"/>
                <w:b/>
                <w:i/>
                <w:sz w:val="26"/>
                <w:szCs w:val="26"/>
              </w:rPr>
              <w:t>Mục</w:t>
            </w:r>
            <w:r w:rsidRPr="00EA05B9">
              <w:rPr>
                <w:rFonts w:ascii="Times New Roman" w:hAnsi="Times New Roman" w:cs="Times New Roman"/>
                <w:sz w:val="26"/>
                <w:szCs w:val="26"/>
              </w:rPr>
              <w:t xml:space="preserve"> của chỉ tiêu kinh phí trong tờ trình và giấy đề nghị thanh toán; theo dõi và đối chiếu tình hình sử dụng kinh phí của đơn vị mình với số liệu thống kê của P.KHTC.</w:t>
            </w:r>
          </w:p>
          <w:p w14:paraId="62F37E49" w14:textId="77777777" w:rsidR="006C2B5E" w:rsidRPr="00EA05B9" w:rsidRDefault="006C2B5E" w:rsidP="0061749D">
            <w:pPr>
              <w:spacing w:before="60" w:after="60"/>
              <w:ind w:right="29" w:firstLine="720"/>
              <w:jc w:val="both"/>
              <w:rPr>
                <w:rFonts w:ascii="Times New Roman" w:hAnsi="Times New Roman" w:cs="Times New Roman"/>
                <w:sz w:val="26"/>
                <w:szCs w:val="26"/>
              </w:rPr>
            </w:pPr>
            <w:r w:rsidRPr="00EA05B9">
              <w:rPr>
                <w:rFonts w:ascii="Times New Roman" w:hAnsi="Times New Roman" w:cs="Times New Roman"/>
                <w:sz w:val="26"/>
                <w:szCs w:val="26"/>
              </w:rPr>
              <w:t xml:space="preserve">Thời gian sử dụng kinh phí: năm học ứng với kỳ dự toán: từ 01/9 năm nay đến 31/8 năm sau </w:t>
            </w:r>
            <w:r w:rsidRPr="00EA05B9">
              <w:rPr>
                <w:rFonts w:ascii="Times New Roman" w:hAnsi="Times New Roman" w:cs="Times New Roman"/>
                <w:i/>
                <w:sz w:val="26"/>
                <w:szCs w:val="26"/>
              </w:rPr>
              <w:t>(được hiểu là thời gian thực hiện các hoạt động theo dự toán thể hiện qua ngày trên chứng từ).</w:t>
            </w:r>
            <w:r w:rsidRPr="00EA05B9">
              <w:rPr>
                <w:rFonts w:ascii="Times New Roman" w:hAnsi="Times New Roman" w:cs="Times New Roman"/>
                <w:sz w:val="26"/>
                <w:szCs w:val="26"/>
              </w:rPr>
              <w:t xml:space="preserve"> </w:t>
            </w:r>
          </w:p>
          <w:p w14:paraId="3240AF3B" w14:textId="77777777" w:rsidR="006C2B5E" w:rsidRPr="00EA05B9" w:rsidRDefault="006C2B5E" w:rsidP="0061749D">
            <w:pPr>
              <w:spacing w:before="60" w:after="60"/>
              <w:ind w:firstLine="720"/>
              <w:jc w:val="both"/>
              <w:rPr>
                <w:rFonts w:ascii="Times New Roman" w:hAnsi="Times New Roman" w:cs="Times New Roman"/>
                <w:sz w:val="26"/>
                <w:szCs w:val="26"/>
              </w:rPr>
            </w:pPr>
            <w:r w:rsidRPr="00EA05B9">
              <w:rPr>
                <w:rFonts w:ascii="Times New Roman" w:hAnsi="Times New Roman" w:cs="Times New Roman"/>
                <w:sz w:val="26"/>
                <w:szCs w:val="26"/>
              </w:rPr>
              <w:t>Thời hạn thanh toán: các đơn vị hoàn tất mọi thủ tục thanh toán với P.KHTC trước ngày 31/10 (02 tháng sau ngày kết thúc kỳ dự toán). Sau ngày này, P.KHTC sẽ từ chối thanh toán.</w:t>
            </w:r>
          </w:p>
        </w:tc>
        <w:tc>
          <w:tcPr>
            <w:tcW w:w="1080" w:type="dxa"/>
            <w:vAlign w:val="center"/>
          </w:tcPr>
          <w:p w14:paraId="768F35CF"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Các đơn vị,</w:t>
            </w:r>
          </w:p>
          <w:p w14:paraId="6F103C0F"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tc>
      </w:tr>
      <w:tr w:rsidR="00EA05B9" w:rsidRPr="00EA05B9" w14:paraId="7B878886" w14:textId="77777777" w:rsidTr="003846C2">
        <w:trPr>
          <w:trHeight w:val="1790"/>
        </w:trPr>
        <w:tc>
          <w:tcPr>
            <w:tcW w:w="775" w:type="dxa"/>
            <w:vAlign w:val="center"/>
          </w:tcPr>
          <w:p w14:paraId="257CA9C8" w14:textId="77777777" w:rsidR="006C2B5E" w:rsidRPr="00EA05B9" w:rsidRDefault="006C2B5E" w:rsidP="0061749D">
            <w:pPr>
              <w:spacing w:before="60" w:after="60" w:line="276" w:lineRule="auto"/>
              <w:jc w:val="center"/>
              <w:rPr>
                <w:rFonts w:ascii="Times New Roman" w:hAnsi="Times New Roman" w:cs="Times New Roman"/>
                <w:sz w:val="26"/>
                <w:szCs w:val="26"/>
              </w:rPr>
            </w:pPr>
            <w:r w:rsidRPr="00EA05B9">
              <w:rPr>
                <w:rFonts w:ascii="Times New Roman" w:hAnsi="Times New Roman" w:cs="Times New Roman"/>
                <w:sz w:val="26"/>
                <w:szCs w:val="26"/>
              </w:rPr>
              <w:t>6</w:t>
            </w:r>
          </w:p>
        </w:tc>
        <w:tc>
          <w:tcPr>
            <w:tcW w:w="7325" w:type="dxa"/>
            <w:vAlign w:val="center"/>
          </w:tcPr>
          <w:p w14:paraId="3A8A2164" w14:textId="25747F1E" w:rsidR="006C2B5E" w:rsidRPr="00EA05B9" w:rsidRDefault="006C2B5E" w:rsidP="00B7438C">
            <w:pPr>
              <w:spacing w:before="60" w:after="60" w:line="276" w:lineRule="auto"/>
              <w:jc w:val="both"/>
              <w:rPr>
                <w:rFonts w:ascii="Times New Roman" w:hAnsi="Times New Roman" w:cs="Times New Roman"/>
                <w:b/>
                <w:i/>
                <w:sz w:val="26"/>
                <w:szCs w:val="26"/>
                <w:lang w:val="vi-VN"/>
              </w:rPr>
            </w:pPr>
            <w:r w:rsidRPr="00EA05B9">
              <w:rPr>
                <w:rFonts w:ascii="Times New Roman" w:hAnsi="Times New Roman" w:cs="Times New Roman"/>
                <w:b/>
                <w:i/>
                <w:sz w:val="26"/>
                <w:szCs w:val="26"/>
              </w:rPr>
              <w:t>Tổng hợp, đối chiếu, đánh giá nhiệm vụ kinh phí</w:t>
            </w:r>
            <w:r w:rsidR="007F02E2" w:rsidRPr="00EA05B9">
              <w:rPr>
                <w:rFonts w:ascii="Times New Roman" w:hAnsi="Times New Roman" w:cs="Times New Roman"/>
                <w:b/>
                <w:i/>
                <w:sz w:val="26"/>
                <w:szCs w:val="26"/>
                <w:lang w:val="vi-VN"/>
              </w:rPr>
              <w:t>:</w:t>
            </w:r>
          </w:p>
          <w:p w14:paraId="602FDAF5" w14:textId="77777777" w:rsidR="006C2B5E" w:rsidRPr="00EA05B9" w:rsidRDefault="006C2B5E" w:rsidP="0061749D">
            <w:pPr>
              <w:spacing w:before="60" w:after="60"/>
              <w:ind w:firstLine="720"/>
              <w:jc w:val="both"/>
              <w:rPr>
                <w:rFonts w:ascii="Times New Roman" w:hAnsi="Times New Roman" w:cs="Times New Roman"/>
                <w:sz w:val="26"/>
                <w:szCs w:val="26"/>
              </w:rPr>
            </w:pPr>
            <w:r w:rsidRPr="00EA05B9">
              <w:rPr>
                <w:rFonts w:ascii="Times New Roman" w:hAnsi="Times New Roman" w:cs="Times New Roman"/>
                <w:sz w:val="26"/>
                <w:szCs w:val="26"/>
              </w:rPr>
              <w:t>Từ tháng 8 đến tháng 9, P.KHTC thống kê số liệu, đối chiếu với số liệu theo dõi tại các đơn vị, đánh giá mức độ hoàn thành nhiệm vụ và mức độ tiết kiệm sử dụng kinh phí hoạt động được giao của từng đơn vị và tổng dự toán của toàn trường trong kỳ dự toán trước. Số liệu này sẽ là cơ sở cho việc lập dự toán cho kỳ dự toán tiếp theo.</w:t>
            </w:r>
          </w:p>
        </w:tc>
        <w:tc>
          <w:tcPr>
            <w:tcW w:w="1080" w:type="dxa"/>
            <w:vAlign w:val="center"/>
          </w:tcPr>
          <w:p w14:paraId="26EFDCD8"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Các đơn vị,</w:t>
            </w:r>
          </w:p>
          <w:p w14:paraId="5AF81D43" w14:textId="77777777" w:rsidR="006C2B5E" w:rsidRPr="00EA05B9" w:rsidRDefault="006C2B5E" w:rsidP="0061749D">
            <w:pPr>
              <w:spacing w:before="60" w:after="60" w:line="276" w:lineRule="auto"/>
              <w:ind w:hanging="14"/>
              <w:jc w:val="center"/>
              <w:rPr>
                <w:rFonts w:ascii="Times New Roman" w:hAnsi="Times New Roman" w:cs="Times New Roman"/>
                <w:sz w:val="26"/>
                <w:szCs w:val="26"/>
              </w:rPr>
            </w:pPr>
            <w:r w:rsidRPr="00EA05B9">
              <w:rPr>
                <w:rFonts w:ascii="Times New Roman" w:hAnsi="Times New Roman" w:cs="Times New Roman"/>
                <w:sz w:val="26"/>
                <w:szCs w:val="26"/>
              </w:rPr>
              <w:t>P.KHTC</w:t>
            </w:r>
          </w:p>
        </w:tc>
      </w:tr>
    </w:tbl>
    <w:p w14:paraId="198D802E" w14:textId="77777777" w:rsidR="0077305F" w:rsidRPr="00EA05B9" w:rsidRDefault="005020C3" w:rsidP="003846C2">
      <w:pPr>
        <w:pStyle w:val="ListParagraph"/>
        <w:numPr>
          <w:ilvl w:val="0"/>
          <w:numId w:val="1"/>
        </w:numPr>
        <w:spacing w:before="240"/>
        <w:rPr>
          <w:rFonts w:ascii="Times New Roman" w:hAnsi="Times New Roman" w:cs="Times New Roman"/>
          <w:b/>
          <w:sz w:val="26"/>
          <w:szCs w:val="26"/>
        </w:rPr>
      </w:pPr>
      <w:r w:rsidRPr="00EA05B9">
        <w:rPr>
          <w:rFonts w:ascii="Times New Roman" w:hAnsi="Times New Roman" w:cs="Times New Roman"/>
          <w:b/>
          <w:sz w:val="26"/>
          <w:szCs w:val="26"/>
        </w:rPr>
        <w:t>Lưu trữ hồ sơ</w:t>
      </w:r>
    </w:p>
    <w:p w14:paraId="647B3628" w14:textId="77777777" w:rsidR="003B180F" w:rsidRPr="00EA05B9" w:rsidRDefault="001E471C" w:rsidP="003846C2">
      <w:pPr>
        <w:ind w:firstLine="720"/>
        <w:rPr>
          <w:rFonts w:ascii="Times New Roman" w:hAnsi="Times New Roman" w:cs="Times New Roman"/>
          <w:sz w:val="26"/>
          <w:szCs w:val="26"/>
        </w:rPr>
      </w:pPr>
      <w:r w:rsidRPr="00EA05B9">
        <w:rPr>
          <w:rFonts w:ascii="Times New Roman" w:hAnsi="Times New Roman" w:cs="Times New Roman"/>
          <w:sz w:val="26"/>
          <w:szCs w:val="26"/>
        </w:rPr>
        <w:t>H</w:t>
      </w:r>
      <w:r w:rsidR="00F27133" w:rsidRPr="00EA05B9">
        <w:rPr>
          <w:rFonts w:ascii="Times New Roman" w:hAnsi="Times New Roman" w:cs="Times New Roman"/>
          <w:sz w:val="26"/>
          <w:szCs w:val="26"/>
        </w:rPr>
        <w:t>ồ</w:t>
      </w:r>
      <w:r w:rsidRPr="00EA05B9">
        <w:rPr>
          <w:rFonts w:ascii="Times New Roman" w:hAnsi="Times New Roman" w:cs="Times New Roman"/>
          <w:sz w:val="26"/>
          <w:szCs w:val="26"/>
        </w:rPr>
        <w:t xml:space="preserve"> sơ về việc lập dự toán kinh phí hoạt động hàng năm</w:t>
      </w:r>
      <w:r w:rsidR="00F27133" w:rsidRPr="00EA05B9">
        <w:rPr>
          <w:rFonts w:ascii="Times New Roman" w:hAnsi="Times New Roman" w:cs="Times New Roman"/>
          <w:sz w:val="26"/>
          <w:szCs w:val="26"/>
        </w:rPr>
        <w:t xml:space="preserve"> </w:t>
      </w:r>
      <w:r w:rsidR="00F34F36" w:rsidRPr="00EA05B9">
        <w:rPr>
          <w:rFonts w:ascii="Times New Roman" w:hAnsi="Times New Roman" w:cs="Times New Roman"/>
          <w:sz w:val="26"/>
          <w:szCs w:val="26"/>
        </w:rPr>
        <w:t>được phân loại và lưu trữ tại các đơn vị, cụ thể như sau:</w:t>
      </w:r>
    </w:p>
    <w:tbl>
      <w:tblPr>
        <w:tblStyle w:val="TableGrid"/>
        <w:tblW w:w="9270" w:type="dxa"/>
        <w:jc w:val="center"/>
        <w:tblLook w:val="04A0" w:firstRow="1" w:lastRow="0" w:firstColumn="1" w:lastColumn="0" w:noHBand="0" w:noVBand="1"/>
      </w:tblPr>
      <w:tblGrid>
        <w:gridCol w:w="725"/>
        <w:gridCol w:w="2246"/>
        <w:gridCol w:w="1372"/>
        <w:gridCol w:w="1928"/>
        <w:gridCol w:w="1414"/>
        <w:gridCol w:w="1585"/>
      </w:tblGrid>
      <w:tr w:rsidR="00EA05B9" w:rsidRPr="00EA05B9" w14:paraId="57D0D8FB" w14:textId="77777777" w:rsidTr="003846C2">
        <w:trPr>
          <w:jc w:val="center"/>
        </w:trPr>
        <w:tc>
          <w:tcPr>
            <w:tcW w:w="725" w:type="dxa"/>
            <w:vAlign w:val="center"/>
          </w:tcPr>
          <w:p w14:paraId="65D98761" w14:textId="77777777" w:rsidR="002738B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STT</w:t>
            </w:r>
          </w:p>
        </w:tc>
        <w:tc>
          <w:tcPr>
            <w:tcW w:w="2246" w:type="dxa"/>
            <w:vAlign w:val="center"/>
          </w:tcPr>
          <w:p w14:paraId="652B6ED3" w14:textId="77777777" w:rsidR="002738B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Tên hồ sơ</w:t>
            </w:r>
          </w:p>
        </w:tc>
        <w:tc>
          <w:tcPr>
            <w:tcW w:w="1372" w:type="dxa"/>
            <w:vAlign w:val="center"/>
          </w:tcPr>
          <w:p w14:paraId="4E4785A5" w14:textId="77777777" w:rsidR="001E471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Mã</w:t>
            </w:r>
          </w:p>
          <w:p w14:paraId="28DEE17C" w14:textId="77777777" w:rsidR="002738B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 xml:space="preserve"> biểu mẫu</w:t>
            </w:r>
          </w:p>
        </w:tc>
        <w:tc>
          <w:tcPr>
            <w:tcW w:w="1928" w:type="dxa"/>
            <w:vAlign w:val="center"/>
          </w:tcPr>
          <w:p w14:paraId="097D2406" w14:textId="77777777" w:rsidR="001E471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Đơn vị</w:t>
            </w:r>
          </w:p>
          <w:p w14:paraId="20DBA2B8" w14:textId="77777777" w:rsidR="002738B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 xml:space="preserve"> lưu trữ</w:t>
            </w:r>
          </w:p>
        </w:tc>
        <w:tc>
          <w:tcPr>
            <w:tcW w:w="1414" w:type="dxa"/>
            <w:vAlign w:val="center"/>
          </w:tcPr>
          <w:p w14:paraId="24FE2A96" w14:textId="77777777" w:rsidR="001E471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 xml:space="preserve">Loại </w:t>
            </w:r>
          </w:p>
          <w:p w14:paraId="45B489BE" w14:textId="77777777" w:rsidR="002738B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hồ sơ lưu</w:t>
            </w:r>
          </w:p>
        </w:tc>
        <w:tc>
          <w:tcPr>
            <w:tcW w:w="1585" w:type="dxa"/>
            <w:vAlign w:val="center"/>
          </w:tcPr>
          <w:p w14:paraId="3A152247" w14:textId="77777777" w:rsidR="002738BC" w:rsidRPr="00EA05B9" w:rsidRDefault="002738BC" w:rsidP="002738BC">
            <w:pPr>
              <w:jc w:val="center"/>
              <w:rPr>
                <w:rFonts w:ascii="Times New Roman" w:hAnsi="Times New Roman" w:cs="Times New Roman"/>
                <w:b/>
                <w:sz w:val="26"/>
                <w:szCs w:val="26"/>
              </w:rPr>
            </w:pPr>
            <w:r w:rsidRPr="00EA05B9">
              <w:rPr>
                <w:rFonts w:ascii="Times New Roman" w:hAnsi="Times New Roman" w:cs="Times New Roman"/>
                <w:b/>
                <w:sz w:val="26"/>
                <w:szCs w:val="26"/>
              </w:rPr>
              <w:t>Thời gian lưu</w:t>
            </w:r>
          </w:p>
        </w:tc>
      </w:tr>
      <w:tr w:rsidR="00EA05B9" w:rsidRPr="00EA05B9" w14:paraId="7F3B328E" w14:textId="77777777" w:rsidTr="003846C2">
        <w:trPr>
          <w:trHeight w:val="422"/>
          <w:jc w:val="center"/>
        </w:trPr>
        <w:tc>
          <w:tcPr>
            <w:tcW w:w="725" w:type="dxa"/>
            <w:vAlign w:val="center"/>
          </w:tcPr>
          <w:p w14:paraId="0220F133" w14:textId="77777777" w:rsidR="002738BC" w:rsidRPr="00EA05B9" w:rsidRDefault="002738BC" w:rsidP="00DB188B">
            <w:pPr>
              <w:jc w:val="center"/>
              <w:rPr>
                <w:rFonts w:ascii="Times New Roman" w:hAnsi="Times New Roman" w:cs="Times New Roman"/>
                <w:sz w:val="26"/>
                <w:szCs w:val="26"/>
              </w:rPr>
            </w:pPr>
            <w:r w:rsidRPr="00EA05B9">
              <w:rPr>
                <w:rFonts w:ascii="Times New Roman" w:hAnsi="Times New Roman" w:cs="Times New Roman"/>
                <w:sz w:val="26"/>
                <w:szCs w:val="26"/>
              </w:rPr>
              <w:t>1</w:t>
            </w:r>
          </w:p>
        </w:tc>
        <w:tc>
          <w:tcPr>
            <w:tcW w:w="2246" w:type="dxa"/>
            <w:vAlign w:val="center"/>
          </w:tcPr>
          <w:p w14:paraId="44D1E71A" w14:textId="77777777" w:rsidR="002738BC" w:rsidRPr="00EA05B9" w:rsidRDefault="00FF31E0" w:rsidP="00DB188B">
            <w:pPr>
              <w:rPr>
                <w:rFonts w:ascii="Times New Roman" w:hAnsi="Times New Roman" w:cs="Times New Roman"/>
                <w:sz w:val="26"/>
                <w:szCs w:val="26"/>
              </w:rPr>
            </w:pPr>
            <w:r w:rsidRPr="00EA05B9">
              <w:rPr>
                <w:rFonts w:ascii="Times New Roman" w:hAnsi="Times New Roman" w:cs="Times New Roman"/>
                <w:sz w:val="26"/>
                <w:szCs w:val="26"/>
              </w:rPr>
              <w:t>Thông báo lập dự toán</w:t>
            </w:r>
          </w:p>
        </w:tc>
        <w:tc>
          <w:tcPr>
            <w:tcW w:w="1372" w:type="dxa"/>
            <w:vAlign w:val="center"/>
          </w:tcPr>
          <w:p w14:paraId="439BA56B" w14:textId="77777777" w:rsidR="002738BC" w:rsidRPr="00EA05B9" w:rsidRDefault="002738BC" w:rsidP="00DB188B">
            <w:pPr>
              <w:rPr>
                <w:rFonts w:ascii="Times New Roman" w:hAnsi="Times New Roman" w:cs="Times New Roman"/>
                <w:sz w:val="26"/>
                <w:szCs w:val="26"/>
              </w:rPr>
            </w:pPr>
          </w:p>
        </w:tc>
        <w:tc>
          <w:tcPr>
            <w:tcW w:w="1928" w:type="dxa"/>
            <w:vAlign w:val="center"/>
          </w:tcPr>
          <w:p w14:paraId="4525C39A" w14:textId="77777777" w:rsidR="002738BC" w:rsidRPr="00EA05B9" w:rsidRDefault="00623BB3" w:rsidP="00DB188B">
            <w:pPr>
              <w:rPr>
                <w:rFonts w:ascii="Times New Roman" w:hAnsi="Times New Roman" w:cs="Times New Roman"/>
                <w:sz w:val="26"/>
                <w:szCs w:val="26"/>
              </w:rPr>
            </w:pPr>
            <w:r w:rsidRPr="00EA05B9">
              <w:rPr>
                <w:rFonts w:ascii="Times New Roman" w:hAnsi="Times New Roman" w:cs="Times New Roman"/>
                <w:sz w:val="26"/>
                <w:szCs w:val="26"/>
              </w:rPr>
              <w:t>P.KHTC</w:t>
            </w:r>
          </w:p>
        </w:tc>
        <w:tc>
          <w:tcPr>
            <w:tcW w:w="1414" w:type="dxa"/>
            <w:vAlign w:val="center"/>
          </w:tcPr>
          <w:p w14:paraId="54CDBA98" w14:textId="77777777" w:rsidR="002738BC" w:rsidRPr="00EA05B9" w:rsidRDefault="00623BB3" w:rsidP="00DB188B">
            <w:pPr>
              <w:rPr>
                <w:rFonts w:ascii="Times New Roman" w:hAnsi="Times New Roman" w:cs="Times New Roman"/>
                <w:sz w:val="26"/>
                <w:szCs w:val="26"/>
              </w:rPr>
            </w:pPr>
            <w:r w:rsidRPr="00EA05B9">
              <w:rPr>
                <w:rFonts w:ascii="Times New Roman" w:hAnsi="Times New Roman" w:cs="Times New Roman"/>
                <w:sz w:val="26"/>
                <w:szCs w:val="26"/>
              </w:rPr>
              <w:t>File giấy</w:t>
            </w:r>
          </w:p>
        </w:tc>
        <w:tc>
          <w:tcPr>
            <w:tcW w:w="1585" w:type="dxa"/>
            <w:vAlign w:val="center"/>
          </w:tcPr>
          <w:p w14:paraId="737C3647" w14:textId="77777777" w:rsidR="002738BC" w:rsidRPr="00EA05B9" w:rsidRDefault="00FD556B" w:rsidP="00DB188B">
            <w:pPr>
              <w:jc w:val="center"/>
              <w:rPr>
                <w:rFonts w:ascii="Times New Roman" w:hAnsi="Times New Roman" w:cs="Times New Roman"/>
                <w:sz w:val="26"/>
                <w:szCs w:val="26"/>
              </w:rPr>
            </w:pPr>
            <w:r w:rsidRPr="00EA05B9">
              <w:rPr>
                <w:rFonts w:ascii="Times New Roman" w:hAnsi="Times New Roman" w:cs="Times New Roman"/>
                <w:sz w:val="26"/>
                <w:szCs w:val="26"/>
              </w:rPr>
              <w:t>5 năm</w:t>
            </w:r>
          </w:p>
        </w:tc>
      </w:tr>
      <w:tr w:rsidR="00EA05B9" w:rsidRPr="00EA05B9" w14:paraId="4688253A" w14:textId="77777777" w:rsidTr="003846C2">
        <w:trPr>
          <w:jc w:val="center"/>
        </w:trPr>
        <w:tc>
          <w:tcPr>
            <w:tcW w:w="725" w:type="dxa"/>
            <w:vAlign w:val="center"/>
          </w:tcPr>
          <w:p w14:paraId="1D0F8007" w14:textId="77777777" w:rsidR="002738BC" w:rsidRPr="00EA05B9" w:rsidRDefault="002738BC" w:rsidP="008013DB">
            <w:pPr>
              <w:jc w:val="center"/>
              <w:rPr>
                <w:rFonts w:ascii="Times New Roman" w:hAnsi="Times New Roman" w:cs="Times New Roman"/>
                <w:sz w:val="26"/>
                <w:szCs w:val="26"/>
              </w:rPr>
            </w:pPr>
            <w:r w:rsidRPr="00EA05B9">
              <w:rPr>
                <w:rFonts w:ascii="Times New Roman" w:hAnsi="Times New Roman" w:cs="Times New Roman"/>
                <w:sz w:val="26"/>
                <w:szCs w:val="26"/>
              </w:rPr>
              <w:t>2</w:t>
            </w:r>
          </w:p>
        </w:tc>
        <w:tc>
          <w:tcPr>
            <w:tcW w:w="2246" w:type="dxa"/>
            <w:vAlign w:val="center"/>
          </w:tcPr>
          <w:p w14:paraId="76AF4B8E" w14:textId="77777777" w:rsidR="002738BC" w:rsidRPr="00EA05B9" w:rsidRDefault="008013DB" w:rsidP="008013DB">
            <w:pPr>
              <w:rPr>
                <w:rFonts w:ascii="Times New Roman" w:hAnsi="Times New Roman" w:cs="Times New Roman"/>
                <w:sz w:val="26"/>
                <w:szCs w:val="26"/>
              </w:rPr>
            </w:pPr>
            <w:r w:rsidRPr="00EA05B9">
              <w:rPr>
                <w:rFonts w:ascii="Times New Roman" w:hAnsi="Times New Roman" w:cs="Times New Roman"/>
                <w:sz w:val="26"/>
                <w:szCs w:val="26"/>
              </w:rPr>
              <w:t>Biểu mẫu lập dự toán</w:t>
            </w:r>
          </w:p>
        </w:tc>
        <w:tc>
          <w:tcPr>
            <w:tcW w:w="1372" w:type="dxa"/>
            <w:vAlign w:val="center"/>
          </w:tcPr>
          <w:p w14:paraId="3DF27D93" w14:textId="77777777" w:rsidR="002738BC" w:rsidRPr="00EA05B9" w:rsidRDefault="008013DB" w:rsidP="00CB31A1">
            <w:pPr>
              <w:rPr>
                <w:rFonts w:ascii="Times New Roman" w:hAnsi="Times New Roman" w:cs="Times New Roman"/>
                <w:sz w:val="26"/>
                <w:szCs w:val="26"/>
              </w:rPr>
            </w:pPr>
            <w:r w:rsidRPr="00EA05B9">
              <w:rPr>
                <w:rFonts w:ascii="Times New Roman" w:hAnsi="Times New Roman" w:cs="Times New Roman"/>
                <w:sz w:val="26"/>
                <w:szCs w:val="26"/>
              </w:rPr>
              <w:t>TC.DT.01</w:t>
            </w:r>
            <w:r w:rsidRPr="00EA05B9">
              <w:rPr>
                <w:rFonts w:ascii="Times New Roman" w:hAnsi="Times New Roman" w:cs="Times New Roman"/>
                <w:sz w:val="26"/>
                <w:szCs w:val="26"/>
              </w:rPr>
              <w:br/>
            </w:r>
            <w:r w:rsidR="00CB31A1" w:rsidRPr="00EA05B9">
              <w:rPr>
                <w:rFonts w:ascii="Times New Roman" w:hAnsi="Times New Roman" w:cs="Times New Roman"/>
                <w:sz w:val="26"/>
                <w:szCs w:val="26"/>
              </w:rPr>
              <w:t>…</w:t>
            </w:r>
            <w:r w:rsidRPr="00EA05B9">
              <w:rPr>
                <w:rFonts w:ascii="Times New Roman" w:hAnsi="Times New Roman" w:cs="Times New Roman"/>
                <w:sz w:val="26"/>
                <w:szCs w:val="26"/>
              </w:rPr>
              <w:br/>
              <w:t>TC.DT.14</w:t>
            </w:r>
          </w:p>
        </w:tc>
        <w:tc>
          <w:tcPr>
            <w:tcW w:w="1928" w:type="dxa"/>
            <w:vAlign w:val="center"/>
          </w:tcPr>
          <w:p w14:paraId="1AC834F7" w14:textId="77777777" w:rsidR="002738BC" w:rsidRPr="00EA05B9" w:rsidRDefault="00623BB3" w:rsidP="008013DB">
            <w:pPr>
              <w:rPr>
                <w:rFonts w:ascii="Times New Roman" w:hAnsi="Times New Roman" w:cs="Times New Roman"/>
                <w:sz w:val="26"/>
                <w:szCs w:val="26"/>
              </w:rPr>
            </w:pPr>
            <w:r w:rsidRPr="00EA05B9">
              <w:rPr>
                <w:rFonts w:ascii="Times New Roman" w:hAnsi="Times New Roman" w:cs="Times New Roman"/>
                <w:sz w:val="26"/>
                <w:szCs w:val="26"/>
              </w:rPr>
              <w:t>P.KHTC và các đơn vị chức năng</w:t>
            </w:r>
          </w:p>
        </w:tc>
        <w:tc>
          <w:tcPr>
            <w:tcW w:w="1414" w:type="dxa"/>
            <w:vAlign w:val="center"/>
          </w:tcPr>
          <w:p w14:paraId="0DA4A2ED" w14:textId="77777777" w:rsidR="002738BC" w:rsidRPr="00EA05B9" w:rsidRDefault="00623BB3" w:rsidP="008013DB">
            <w:pPr>
              <w:rPr>
                <w:rFonts w:ascii="Times New Roman" w:hAnsi="Times New Roman" w:cs="Times New Roman"/>
                <w:sz w:val="26"/>
                <w:szCs w:val="26"/>
              </w:rPr>
            </w:pPr>
            <w:r w:rsidRPr="00EA05B9">
              <w:rPr>
                <w:rFonts w:ascii="Times New Roman" w:hAnsi="Times New Roman" w:cs="Times New Roman"/>
                <w:sz w:val="26"/>
                <w:szCs w:val="26"/>
              </w:rPr>
              <w:t>File giấy,</w:t>
            </w:r>
            <w:r w:rsidRPr="00EA05B9">
              <w:rPr>
                <w:rFonts w:ascii="Times New Roman" w:hAnsi="Times New Roman" w:cs="Times New Roman"/>
                <w:sz w:val="26"/>
                <w:szCs w:val="26"/>
              </w:rPr>
              <w:br/>
              <w:t>File mềm</w:t>
            </w:r>
          </w:p>
        </w:tc>
        <w:tc>
          <w:tcPr>
            <w:tcW w:w="1585" w:type="dxa"/>
            <w:vAlign w:val="center"/>
          </w:tcPr>
          <w:p w14:paraId="000B249C" w14:textId="77777777" w:rsidR="002738BC" w:rsidRPr="00EA05B9" w:rsidRDefault="00FD556B" w:rsidP="00AD58BB">
            <w:pPr>
              <w:jc w:val="center"/>
              <w:rPr>
                <w:rFonts w:ascii="Times New Roman" w:hAnsi="Times New Roman" w:cs="Times New Roman"/>
                <w:sz w:val="26"/>
                <w:szCs w:val="26"/>
              </w:rPr>
            </w:pPr>
            <w:r w:rsidRPr="00EA05B9">
              <w:rPr>
                <w:rFonts w:ascii="Times New Roman" w:hAnsi="Times New Roman" w:cs="Times New Roman"/>
                <w:sz w:val="26"/>
                <w:szCs w:val="26"/>
              </w:rPr>
              <w:t>5 năm</w:t>
            </w:r>
          </w:p>
        </w:tc>
      </w:tr>
      <w:tr w:rsidR="00EA05B9" w:rsidRPr="00EA05B9" w14:paraId="365C3F47" w14:textId="77777777" w:rsidTr="003846C2">
        <w:trPr>
          <w:jc w:val="center"/>
        </w:trPr>
        <w:tc>
          <w:tcPr>
            <w:tcW w:w="725" w:type="dxa"/>
            <w:vAlign w:val="center"/>
          </w:tcPr>
          <w:p w14:paraId="7008F085" w14:textId="77777777" w:rsidR="002738BC" w:rsidRPr="00EA05B9" w:rsidRDefault="002738BC" w:rsidP="00DB188B">
            <w:pPr>
              <w:jc w:val="center"/>
              <w:rPr>
                <w:rFonts w:ascii="Times New Roman" w:hAnsi="Times New Roman" w:cs="Times New Roman"/>
                <w:sz w:val="26"/>
                <w:szCs w:val="26"/>
              </w:rPr>
            </w:pPr>
            <w:r w:rsidRPr="00EA05B9">
              <w:rPr>
                <w:rFonts w:ascii="Times New Roman" w:hAnsi="Times New Roman" w:cs="Times New Roman"/>
                <w:sz w:val="26"/>
                <w:szCs w:val="26"/>
              </w:rPr>
              <w:t>3</w:t>
            </w:r>
          </w:p>
        </w:tc>
        <w:tc>
          <w:tcPr>
            <w:tcW w:w="2246" w:type="dxa"/>
            <w:vAlign w:val="center"/>
          </w:tcPr>
          <w:p w14:paraId="22000C9D" w14:textId="77777777" w:rsidR="002738BC" w:rsidRPr="00EA05B9" w:rsidRDefault="00623BB3" w:rsidP="00DB188B">
            <w:pPr>
              <w:rPr>
                <w:rFonts w:ascii="Times New Roman" w:hAnsi="Times New Roman" w:cs="Times New Roman"/>
                <w:sz w:val="26"/>
                <w:szCs w:val="26"/>
              </w:rPr>
            </w:pPr>
            <w:r w:rsidRPr="00EA05B9">
              <w:rPr>
                <w:rFonts w:ascii="Times New Roman" w:hAnsi="Times New Roman" w:cs="Times New Roman"/>
                <w:sz w:val="26"/>
                <w:szCs w:val="26"/>
              </w:rPr>
              <w:t>Tổng hợp dự toán</w:t>
            </w:r>
          </w:p>
        </w:tc>
        <w:tc>
          <w:tcPr>
            <w:tcW w:w="1372" w:type="dxa"/>
            <w:vAlign w:val="center"/>
          </w:tcPr>
          <w:p w14:paraId="76F0A4E5" w14:textId="77777777" w:rsidR="002738BC" w:rsidRPr="00EA05B9" w:rsidRDefault="000873A8" w:rsidP="00DB188B">
            <w:pPr>
              <w:rPr>
                <w:rFonts w:ascii="Times New Roman" w:hAnsi="Times New Roman" w:cs="Times New Roman"/>
                <w:sz w:val="26"/>
                <w:szCs w:val="26"/>
              </w:rPr>
            </w:pPr>
            <w:r w:rsidRPr="00EA05B9">
              <w:rPr>
                <w:rFonts w:ascii="Times New Roman" w:hAnsi="Times New Roman" w:cs="Times New Roman"/>
                <w:sz w:val="26"/>
                <w:szCs w:val="26"/>
              </w:rPr>
              <w:t>TC.DT.TH</w:t>
            </w:r>
          </w:p>
        </w:tc>
        <w:tc>
          <w:tcPr>
            <w:tcW w:w="1928" w:type="dxa"/>
            <w:vAlign w:val="center"/>
          </w:tcPr>
          <w:p w14:paraId="08F2D86F" w14:textId="77777777" w:rsidR="002738BC" w:rsidRPr="00EA05B9" w:rsidRDefault="00623BB3" w:rsidP="00DB188B">
            <w:pPr>
              <w:rPr>
                <w:rFonts w:ascii="Times New Roman" w:hAnsi="Times New Roman" w:cs="Times New Roman"/>
                <w:sz w:val="26"/>
                <w:szCs w:val="26"/>
              </w:rPr>
            </w:pPr>
            <w:r w:rsidRPr="00EA05B9">
              <w:rPr>
                <w:rFonts w:ascii="Times New Roman" w:hAnsi="Times New Roman" w:cs="Times New Roman"/>
                <w:sz w:val="26"/>
                <w:szCs w:val="26"/>
              </w:rPr>
              <w:t>P.KHTC</w:t>
            </w:r>
          </w:p>
        </w:tc>
        <w:tc>
          <w:tcPr>
            <w:tcW w:w="1414" w:type="dxa"/>
            <w:vAlign w:val="center"/>
          </w:tcPr>
          <w:p w14:paraId="6765DBE2" w14:textId="77777777" w:rsidR="002738BC" w:rsidRPr="00EA05B9" w:rsidRDefault="00623BB3" w:rsidP="00DB188B">
            <w:pPr>
              <w:rPr>
                <w:rFonts w:ascii="Times New Roman" w:hAnsi="Times New Roman" w:cs="Times New Roman"/>
                <w:sz w:val="26"/>
                <w:szCs w:val="26"/>
              </w:rPr>
            </w:pPr>
            <w:r w:rsidRPr="00EA05B9">
              <w:rPr>
                <w:rFonts w:ascii="Times New Roman" w:hAnsi="Times New Roman" w:cs="Times New Roman"/>
                <w:sz w:val="26"/>
                <w:szCs w:val="26"/>
              </w:rPr>
              <w:t>File giấy,</w:t>
            </w:r>
            <w:r w:rsidRPr="00EA05B9">
              <w:rPr>
                <w:rFonts w:ascii="Times New Roman" w:hAnsi="Times New Roman" w:cs="Times New Roman"/>
                <w:sz w:val="26"/>
                <w:szCs w:val="26"/>
              </w:rPr>
              <w:br/>
              <w:t>File mềm</w:t>
            </w:r>
          </w:p>
        </w:tc>
        <w:tc>
          <w:tcPr>
            <w:tcW w:w="1585" w:type="dxa"/>
            <w:vAlign w:val="center"/>
          </w:tcPr>
          <w:p w14:paraId="49B16AD5" w14:textId="77777777" w:rsidR="002738BC" w:rsidRPr="00EA05B9" w:rsidRDefault="00FD556B" w:rsidP="00DB188B">
            <w:pPr>
              <w:jc w:val="center"/>
              <w:rPr>
                <w:rFonts w:ascii="Times New Roman" w:hAnsi="Times New Roman" w:cs="Times New Roman"/>
                <w:sz w:val="26"/>
                <w:szCs w:val="26"/>
              </w:rPr>
            </w:pPr>
            <w:r w:rsidRPr="00EA05B9">
              <w:rPr>
                <w:rFonts w:ascii="Times New Roman" w:hAnsi="Times New Roman" w:cs="Times New Roman"/>
                <w:sz w:val="26"/>
                <w:szCs w:val="26"/>
              </w:rPr>
              <w:t>5 năm</w:t>
            </w:r>
          </w:p>
        </w:tc>
      </w:tr>
      <w:tr w:rsidR="00EA05B9" w:rsidRPr="00EA05B9" w14:paraId="37451D0B" w14:textId="77777777" w:rsidTr="003846C2">
        <w:trPr>
          <w:jc w:val="center"/>
        </w:trPr>
        <w:tc>
          <w:tcPr>
            <w:tcW w:w="725" w:type="dxa"/>
            <w:vAlign w:val="center"/>
          </w:tcPr>
          <w:p w14:paraId="0BF44EBA" w14:textId="77777777" w:rsidR="002738BC" w:rsidRPr="00EA05B9" w:rsidRDefault="002738BC" w:rsidP="00623BB3">
            <w:pPr>
              <w:jc w:val="center"/>
              <w:rPr>
                <w:rFonts w:ascii="Times New Roman" w:hAnsi="Times New Roman" w:cs="Times New Roman"/>
                <w:sz w:val="26"/>
                <w:szCs w:val="26"/>
              </w:rPr>
            </w:pPr>
            <w:r w:rsidRPr="00EA05B9">
              <w:rPr>
                <w:rFonts w:ascii="Times New Roman" w:hAnsi="Times New Roman" w:cs="Times New Roman"/>
                <w:sz w:val="26"/>
                <w:szCs w:val="26"/>
              </w:rPr>
              <w:t>4</w:t>
            </w:r>
          </w:p>
        </w:tc>
        <w:tc>
          <w:tcPr>
            <w:tcW w:w="2246" w:type="dxa"/>
            <w:vAlign w:val="center"/>
          </w:tcPr>
          <w:p w14:paraId="367CF76F" w14:textId="77777777" w:rsidR="002738BC" w:rsidRPr="00EA05B9" w:rsidRDefault="00623BB3" w:rsidP="00C8465B">
            <w:pPr>
              <w:rPr>
                <w:rFonts w:ascii="Times New Roman" w:hAnsi="Times New Roman" w:cs="Times New Roman"/>
                <w:sz w:val="26"/>
                <w:szCs w:val="26"/>
              </w:rPr>
            </w:pPr>
            <w:r w:rsidRPr="00EA05B9">
              <w:rPr>
                <w:rFonts w:ascii="Times New Roman" w:hAnsi="Times New Roman" w:cs="Times New Roman"/>
                <w:sz w:val="26"/>
                <w:szCs w:val="26"/>
              </w:rPr>
              <w:t>Phê duyệt dự toán</w:t>
            </w:r>
          </w:p>
        </w:tc>
        <w:tc>
          <w:tcPr>
            <w:tcW w:w="1372" w:type="dxa"/>
            <w:vAlign w:val="center"/>
          </w:tcPr>
          <w:p w14:paraId="732D2A33" w14:textId="77777777" w:rsidR="002738BC" w:rsidRPr="00EA05B9" w:rsidRDefault="00623BB3" w:rsidP="00623BB3">
            <w:pPr>
              <w:rPr>
                <w:rFonts w:ascii="Times New Roman" w:hAnsi="Times New Roman" w:cs="Times New Roman"/>
                <w:sz w:val="26"/>
                <w:szCs w:val="26"/>
              </w:rPr>
            </w:pPr>
            <w:r w:rsidRPr="00EA05B9">
              <w:rPr>
                <w:rFonts w:ascii="Times New Roman" w:hAnsi="Times New Roman" w:cs="Times New Roman"/>
                <w:sz w:val="26"/>
                <w:szCs w:val="26"/>
              </w:rPr>
              <w:t>TC.DT.PD</w:t>
            </w:r>
          </w:p>
        </w:tc>
        <w:tc>
          <w:tcPr>
            <w:tcW w:w="1928" w:type="dxa"/>
            <w:vAlign w:val="center"/>
          </w:tcPr>
          <w:p w14:paraId="26B8CE4E" w14:textId="77777777" w:rsidR="002738BC" w:rsidRPr="00EA05B9" w:rsidRDefault="00623BB3" w:rsidP="00623BB3">
            <w:pPr>
              <w:rPr>
                <w:rFonts w:ascii="Times New Roman" w:hAnsi="Times New Roman" w:cs="Times New Roman"/>
                <w:sz w:val="26"/>
                <w:szCs w:val="26"/>
              </w:rPr>
            </w:pPr>
            <w:r w:rsidRPr="00EA05B9">
              <w:rPr>
                <w:rFonts w:ascii="Times New Roman" w:hAnsi="Times New Roman" w:cs="Times New Roman"/>
                <w:sz w:val="26"/>
                <w:szCs w:val="26"/>
              </w:rPr>
              <w:t>P.KHTC và các đơn vị chức năng, BGH</w:t>
            </w:r>
          </w:p>
        </w:tc>
        <w:tc>
          <w:tcPr>
            <w:tcW w:w="1414" w:type="dxa"/>
            <w:vAlign w:val="center"/>
          </w:tcPr>
          <w:p w14:paraId="1ACF4FD8" w14:textId="77777777" w:rsidR="002738BC" w:rsidRPr="00EA05B9" w:rsidRDefault="00623BB3" w:rsidP="00623BB3">
            <w:pPr>
              <w:rPr>
                <w:rFonts w:ascii="Times New Roman" w:hAnsi="Times New Roman" w:cs="Times New Roman"/>
                <w:sz w:val="26"/>
                <w:szCs w:val="26"/>
              </w:rPr>
            </w:pPr>
            <w:r w:rsidRPr="00EA05B9">
              <w:rPr>
                <w:rFonts w:ascii="Times New Roman" w:hAnsi="Times New Roman" w:cs="Times New Roman"/>
                <w:sz w:val="26"/>
                <w:szCs w:val="26"/>
              </w:rPr>
              <w:t>File giấy,</w:t>
            </w:r>
            <w:r w:rsidRPr="00EA05B9">
              <w:rPr>
                <w:rFonts w:ascii="Times New Roman" w:hAnsi="Times New Roman" w:cs="Times New Roman"/>
                <w:sz w:val="26"/>
                <w:szCs w:val="26"/>
              </w:rPr>
              <w:br/>
              <w:t>File mềm</w:t>
            </w:r>
          </w:p>
        </w:tc>
        <w:tc>
          <w:tcPr>
            <w:tcW w:w="1585" w:type="dxa"/>
            <w:vAlign w:val="center"/>
          </w:tcPr>
          <w:p w14:paraId="1E36CC37" w14:textId="77777777" w:rsidR="002738BC" w:rsidRPr="00EA05B9" w:rsidRDefault="00FD556B" w:rsidP="00AD58BB">
            <w:pPr>
              <w:jc w:val="center"/>
              <w:rPr>
                <w:rFonts w:ascii="Times New Roman" w:hAnsi="Times New Roman" w:cs="Times New Roman"/>
                <w:sz w:val="26"/>
                <w:szCs w:val="26"/>
              </w:rPr>
            </w:pPr>
            <w:r w:rsidRPr="00EA05B9">
              <w:rPr>
                <w:rFonts w:ascii="Times New Roman" w:hAnsi="Times New Roman" w:cs="Times New Roman"/>
                <w:sz w:val="26"/>
                <w:szCs w:val="26"/>
              </w:rPr>
              <w:t>5 năm</w:t>
            </w:r>
          </w:p>
        </w:tc>
      </w:tr>
    </w:tbl>
    <w:p w14:paraId="7177F846" w14:textId="77777777" w:rsidR="003846C2" w:rsidRPr="00EA05B9" w:rsidRDefault="0077305F" w:rsidP="003846C2">
      <w:pPr>
        <w:pStyle w:val="ListParagraph"/>
        <w:numPr>
          <w:ilvl w:val="0"/>
          <w:numId w:val="1"/>
        </w:numPr>
        <w:spacing w:before="240"/>
        <w:rPr>
          <w:rFonts w:ascii="Times New Roman" w:hAnsi="Times New Roman" w:cs="Times New Roman"/>
          <w:b/>
          <w:sz w:val="26"/>
          <w:szCs w:val="26"/>
        </w:rPr>
      </w:pPr>
      <w:r w:rsidRPr="00EA05B9">
        <w:rPr>
          <w:rFonts w:ascii="Times New Roman" w:hAnsi="Times New Roman" w:cs="Times New Roman"/>
          <w:b/>
          <w:sz w:val="26"/>
          <w:szCs w:val="26"/>
        </w:rPr>
        <w:t xml:space="preserve">Phụ lục, biểu mẫu </w:t>
      </w:r>
    </w:p>
    <w:tbl>
      <w:tblPr>
        <w:tblW w:w="9346" w:type="dxa"/>
        <w:jc w:val="center"/>
        <w:tblLook w:val="04A0" w:firstRow="1" w:lastRow="0" w:firstColumn="1" w:lastColumn="0" w:noHBand="0" w:noVBand="1"/>
      </w:tblPr>
      <w:tblGrid>
        <w:gridCol w:w="708"/>
        <w:gridCol w:w="5528"/>
        <w:gridCol w:w="3119"/>
      </w:tblGrid>
      <w:tr w:rsidR="00EA05B9" w:rsidRPr="00EA05B9" w14:paraId="5A0E1CC0" w14:textId="77777777" w:rsidTr="007F02E2">
        <w:trPr>
          <w:trHeight w:val="439"/>
          <w:jc w:val="center"/>
        </w:trPr>
        <w:tc>
          <w:tcPr>
            <w:tcW w:w="6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27C87FF" w14:textId="77777777" w:rsidR="0077305F" w:rsidRPr="00EA05B9" w:rsidRDefault="0077305F" w:rsidP="003846C2">
            <w:pPr>
              <w:spacing w:after="0" w:line="240" w:lineRule="auto"/>
              <w:rPr>
                <w:rFonts w:ascii="Times New Roman" w:eastAsia="Times New Roman" w:hAnsi="Times New Roman" w:cs="Times New Roman"/>
                <w:b/>
                <w:bCs/>
                <w:sz w:val="26"/>
                <w:szCs w:val="26"/>
              </w:rPr>
            </w:pPr>
            <w:r w:rsidRPr="00EA05B9">
              <w:rPr>
                <w:rFonts w:ascii="Times New Roman" w:eastAsia="Times New Roman" w:hAnsi="Times New Roman" w:cs="Times New Roman"/>
                <w:b/>
                <w:bCs/>
                <w:sz w:val="26"/>
                <w:szCs w:val="26"/>
              </w:rPr>
              <w:t>STT</w:t>
            </w:r>
          </w:p>
        </w:tc>
        <w:tc>
          <w:tcPr>
            <w:tcW w:w="5528" w:type="dxa"/>
            <w:tcBorders>
              <w:top w:val="single" w:sz="8" w:space="0" w:color="auto"/>
              <w:left w:val="nil"/>
              <w:bottom w:val="single" w:sz="8" w:space="0" w:color="auto"/>
              <w:right w:val="single" w:sz="4" w:space="0" w:color="auto"/>
            </w:tcBorders>
            <w:shd w:val="clear" w:color="auto" w:fill="auto"/>
            <w:noWrap/>
            <w:vAlign w:val="center"/>
            <w:hideMark/>
          </w:tcPr>
          <w:p w14:paraId="1E7A1123" w14:textId="77777777" w:rsidR="0077305F" w:rsidRPr="00EA05B9" w:rsidRDefault="0077305F" w:rsidP="0077305F">
            <w:pPr>
              <w:spacing w:after="0" w:line="240" w:lineRule="auto"/>
              <w:jc w:val="center"/>
              <w:rPr>
                <w:rFonts w:ascii="Times New Roman" w:eastAsia="Times New Roman" w:hAnsi="Times New Roman" w:cs="Times New Roman"/>
                <w:b/>
                <w:bCs/>
                <w:sz w:val="26"/>
                <w:szCs w:val="26"/>
              </w:rPr>
            </w:pPr>
            <w:r w:rsidRPr="00EA05B9">
              <w:rPr>
                <w:rFonts w:ascii="Times New Roman" w:eastAsia="Times New Roman" w:hAnsi="Times New Roman" w:cs="Times New Roman"/>
                <w:b/>
                <w:bCs/>
                <w:sz w:val="26"/>
                <w:szCs w:val="26"/>
              </w:rPr>
              <w:t>TÊN BIỂU MẪU</w:t>
            </w:r>
          </w:p>
        </w:tc>
        <w:tc>
          <w:tcPr>
            <w:tcW w:w="3119" w:type="dxa"/>
            <w:tcBorders>
              <w:top w:val="single" w:sz="8" w:space="0" w:color="auto"/>
              <w:left w:val="nil"/>
              <w:bottom w:val="single" w:sz="8" w:space="0" w:color="auto"/>
              <w:right w:val="single" w:sz="8" w:space="0" w:color="auto"/>
            </w:tcBorders>
            <w:shd w:val="clear" w:color="auto" w:fill="auto"/>
            <w:noWrap/>
            <w:vAlign w:val="center"/>
            <w:hideMark/>
          </w:tcPr>
          <w:p w14:paraId="4BF03AD7" w14:textId="77777777" w:rsidR="0077305F" w:rsidRPr="00EA05B9" w:rsidRDefault="0077305F" w:rsidP="0077305F">
            <w:pPr>
              <w:spacing w:after="0" w:line="240" w:lineRule="auto"/>
              <w:jc w:val="center"/>
              <w:rPr>
                <w:rFonts w:ascii="Times New Roman" w:eastAsia="Times New Roman" w:hAnsi="Times New Roman" w:cs="Times New Roman"/>
                <w:b/>
                <w:bCs/>
                <w:sz w:val="26"/>
                <w:szCs w:val="26"/>
              </w:rPr>
            </w:pPr>
            <w:r w:rsidRPr="00EA05B9">
              <w:rPr>
                <w:rFonts w:ascii="Times New Roman" w:eastAsia="Times New Roman" w:hAnsi="Times New Roman" w:cs="Times New Roman"/>
                <w:b/>
                <w:bCs/>
                <w:sz w:val="26"/>
                <w:szCs w:val="26"/>
              </w:rPr>
              <w:t>KÝ HIỆU</w:t>
            </w:r>
          </w:p>
        </w:tc>
      </w:tr>
      <w:tr w:rsidR="00EA05B9" w:rsidRPr="00EA05B9" w14:paraId="014541D9"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A71D900" w14:textId="77777777" w:rsidR="0077305F" w:rsidRPr="00EA05B9" w:rsidRDefault="0077305F" w:rsidP="007F02E2">
            <w:pPr>
              <w:pStyle w:val="ListParagraph"/>
              <w:numPr>
                <w:ilvl w:val="0"/>
                <w:numId w:val="11"/>
              </w:numPr>
              <w:tabs>
                <w:tab w:val="left" w:pos="360"/>
              </w:tabs>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2C9EBA61" w14:textId="77777777" w:rsidR="0077305F" w:rsidRPr="00EA05B9" w:rsidRDefault="00B7438C" w:rsidP="0077305F">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Hướng dẫn lập dự toán kinh phí hoạt động</w:t>
            </w:r>
          </w:p>
        </w:tc>
        <w:tc>
          <w:tcPr>
            <w:tcW w:w="3119" w:type="dxa"/>
            <w:tcBorders>
              <w:top w:val="nil"/>
              <w:left w:val="nil"/>
              <w:bottom w:val="single" w:sz="4" w:space="0" w:color="auto"/>
              <w:right w:val="single" w:sz="8" w:space="0" w:color="auto"/>
            </w:tcBorders>
            <w:shd w:val="clear" w:color="auto" w:fill="auto"/>
            <w:noWrap/>
            <w:vAlign w:val="center"/>
            <w:hideMark/>
          </w:tcPr>
          <w:p w14:paraId="6060EBDC" w14:textId="77777777" w:rsidR="0077305F" w:rsidRPr="00EA05B9" w:rsidRDefault="00333C2B" w:rsidP="0077305F">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PHỤ LỤC 01</w:t>
            </w:r>
          </w:p>
        </w:tc>
      </w:tr>
      <w:tr w:rsidR="00EA05B9" w:rsidRPr="00EA05B9" w14:paraId="2B472F3E"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58FBDD06"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tcPr>
          <w:p w14:paraId="515B1C0D"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thu hoạt động đào tạo</w:t>
            </w:r>
          </w:p>
        </w:tc>
        <w:tc>
          <w:tcPr>
            <w:tcW w:w="3119" w:type="dxa"/>
            <w:tcBorders>
              <w:top w:val="nil"/>
              <w:left w:val="nil"/>
              <w:bottom w:val="single" w:sz="4" w:space="0" w:color="auto"/>
              <w:right w:val="single" w:sz="8" w:space="0" w:color="auto"/>
            </w:tcBorders>
            <w:shd w:val="clear" w:color="auto" w:fill="auto"/>
            <w:noWrap/>
            <w:vAlign w:val="center"/>
          </w:tcPr>
          <w:p w14:paraId="2F50011B"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TC.DT.01</w:t>
            </w:r>
          </w:p>
        </w:tc>
      </w:tr>
      <w:tr w:rsidR="00EA05B9" w:rsidRPr="00EA05B9" w14:paraId="24589DA7" w14:textId="77777777" w:rsidTr="007F02E2">
        <w:trPr>
          <w:trHeight w:val="439"/>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EC2D78" w14:textId="77777777" w:rsidR="00333C2B" w:rsidRPr="00EA05B9" w:rsidRDefault="00333C2B" w:rsidP="007F02E2">
            <w:pPr>
              <w:pStyle w:val="ListParagraph"/>
              <w:numPr>
                <w:ilvl w:val="0"/>
                <w:numId w:val="11"/>
              </w:numPr>
              <w:tabs>
                <w:tab w:val="left" w:pos="360"/>
              </w:tabs>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3994D87"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kết quả hoạt động sự nghiệp có thu</w:t>
            </w:r>
          </w:p>
        </w:tc>
        <w:tc>
          <w:tcPr>
            <w:tcW w:w="3119" w:type="dxa"/>
            <w:tcBorders>
              <w:top w:val="single" w:sz="4" w:space="0" w:color="auto"/>
              <w:left w:val="nil"/>
              <w:bottom w:val="single" w:sz="4" w:space="0" w:color="auto"/>
              <w:right w:val="single" w:sz="8" w:space="0" w:color="auto"/>
            </w:tcBorders>
            <w:shd w:val="clear" w:color="auto" w:fill="auto"/>
            <w:noWrap/>
            <w:vAlign w:val="center"/>
            <w:hideMark/>
          </w:tcPr>
          <w:p w14:paraId="3B401454"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TC.DT.02</w:t>
            </w:r>
          </w:p>
        </w:tc>
      </w:tr>
      <w:tr w:rsidR="00EA05B9" w:rsidRPr="00EA05B9" w14:paraId="65D700ED" w14:textId="77777777" w:rsidTr="007F02E2">
        <w:trPr>
          <w:trHeight w:val="439"/>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A4DFEA"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2E2F0274"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nguồn kinh phí không thường xuyên</w:t>
            </w:r>
          </w:p>
        </w:tc>
        <w:tc>
          <w:tcPr>
            <w:tcW w:w="3119" w:type="dxa"/>
            <w:tcBorders>
              <w:top w:val="single" w:sz="4" w:space="0" w:color="auto"/>
              <w:left w:val="nil"/>
              <w:bottom w:val="single" w:sz="4" w:space="0" w:color="auto"/>
              <w:right w:val="single" w:sz="8" w:space="0" w:color="auto"/>
            </w:tcBorders>
            <w:shd w:val="clear" w:color="auto" w:fill="auto"/>
            <w:noWrap/>
            <w:vAlign w:val="center"/>
            <w:hideMark/>
          </w:tcPr>
          <w:p w14:paraId="5C7DEC16"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TC.DT.03</w:t>
            </w:r>
          </w:p>
        </w:tc>
      </w:tr>
      <w:tr w:rsidR="00EA05B9" w:rsidRPr="00EA05B9" w14:paraId="157C82BA" w14:textId="77777777" w:rsidTr="007F02E2">
        <w:trPr>
          <w:trHeight w:val="439"/>
          <w:jc w:val="center"/>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4B6462" w14:textId="77777777" w:rsidR="00333C2B" w:rsidRPr="00EA05B9" w:rsidRDefault="00333C2B" w:rsidP="007F02E2">
            <w:pPr>
              <w:pStyle w:val="ListParagraph"/>
              <w:numPr>
                <w:ilvl w:val="0"/>
                <w:numId w:val="11"/>
              </w:numPr>
              <w:tabs>
                <w:tab w:val="left" w:pos="360"/>
              </w:tabs>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B56C6BC"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các hoạt động thu khác</w:t>
            </w:r>
          </w:p>
        </w:tc>
        <w:tc>
          <w:tcPr>
            <w:tcW w:w="3119" w:type="dxa"/>
            <w:tcBorders>
              <w:top w:val="single" w:sz="4" w:space="0" w:color="auto"/>
              <w:left w:val="nil"/>
              <w:bottom w:val="single" w:sz="4" w:space="0" w:color="auto"/>
              <w:right w:val="single" w:sz="8" w:space="0" w:color="auto"/>
            </w:tcBorders>
            <w:shd w:val="clear" w:color="auto" w:fill="auto"/>
            <w:noWrap/>
            <w:vAlign w:val="center"/>
            <w:hideMark/>
          </w:tcPr>
          <w:p w14:paraId="2B1310E9"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TC.DT.04</w:t>
            </w:r>
          </w:p>
        </w:tc>
      </w:tr>
      <w:tr w:rsidR="00EA05B9" w:rsidRPr="00EA05B9" w14:paraId="1560097C"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64AFE95E"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4B98A625"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lương và các khoản thu nhập theo lương</w:t>
            </w:r>
          </w:p>
        </w:tc>
        <w:tc>
          <w:tcPr>
            <w:tcW w:w="3119" w:type="dxa"/>
            <w:tcBorders>
              <w:top w:val="nil"/>
              <w:left w:val="nil"/>
              <w:bottom w:val="single" w:sz="4" w:space="0" w:color="auto"/>
              <w:right w:val="single" w:sz="8" w:space="0" w:color="auto"/>
            </w:tcBorders>
            <w:shd w:val="clear" w:color="auto" w:fill="auto"/>
            <w:noWrap/>
            <w:vAlign w:val="center"/>
            <w:hideMark/>
          </w:tcPr>
          <w:p w14:paraId="3A2AC1F8"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TC.DT.05.1</w:t>
            </w:r>
          </w:p>
        </w:tc>
      </w:tr>
      <w:tr w:rsidR="00EA05B9" w:rsidRPr="00EA05B9" w14:paraId="23C80866"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20588AFA"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7FD863BF"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tiền giảng dạy, thỉnh giảng</w:t>
            </w:r>
          </w:p>
        </w:tc>
        <w:tc>
          <w:tcPr>
            <w:tcW w:w="3119" w:type="dxa"/>
            <w:tcBorders>
              <w:top w:val="nil"/>
              <w:left w:val="nil"/>
              <w:bottom w:val="single" w:sz="4" w:space="0" w:color="auto"/>
              <w:right w:val="single" w:sz="8" w:space="0" w:color="auto"/>
            </w:tcBorders>
            <w:shd w:val="clear" w:color="auto" w:fill="auto"/>
            <w:noWrap/>
            <w:vAlign w:val="center"/>
            <w:hideMark/>
          </w:tcPr>
          <w:p w14:paraId="2B7788CE"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TC.DT.05.2</w:t>
            </w:r>
          </w:p>
        </w:tc>
      </w:tr>
      <w:tr w:rsidR="00EA05B9" w:rsidRPr="00EA05B9" w14:paraId="1C6C0362"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4BF7086C" w14:textId="77777777" w:rsidR="00333C2B" w:rsidRPr="00EA05B9" w:rsidRDefault="00333C2B" w:rsidP="007F02E2">
            <w:pPr>
              <w:pStyle w:val="ListParagraph"/>
              <w:numPr>
                <w:ilvl w:val="0"/>
                <w:numId w:val="11"/>
              </w:numPr>
              <w:tabs>
                <w:tab w:val="left" w:pos="360"/>
              </w:tabs>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5F0AE921"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tiền công</w:t>
            </w:r>
          </w:p>
        </w:tc>
        <w:tc>
          <w:tcPr>
            <w:tcW w:w="3119" w:type="dxa"/>
            <w:tcBorders>
              <w:top w:val="nil"/>
              <w:left w:val="nil"/>
              <w:bottom w:val="single" w:sz="4" w:space="0" w:color="auto"/>
              <w:right w:val="single" w:sz="8" w:space="0" w:color="auto"/>
            </w:tcBorders>
            <w:shd w:val="clear" w:color="auto" w:fill="auto"/>
            <w:noWrap/>
            <w:vAlign w:val="center"/>
            <w:hideMark/>
          </w:tcPr>
          <w:p w14:paraId="409E8548"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TC.DT.06</w:t>
            </w:r>
          </w:p>
        </w:tc>
      </w:tr>
      <w:tr w:rsidR="00EA05B9" w:rsidRPr="00EA05B9" w14:paraId="440E5299"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76CA937A"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54889718"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kinh phí khám sức khoẻ hàng năm</w:t>
            </w:r>
          </w:p>
        </w:tc>
        <w:tc>
          <w:tcPr>
            <w:tcW w:w="3119" w:type="dxa"/>
            <w:tcBorders>
              <w:top w:val="nil"/>
              <w:left w:val="nil"/>
              <w:bottom w:val="single" w:sz="4" w:space="0" w:color="auto"/>
              <w:right w:val="single" w:sz="8" w:space="0" w:color="auto"/>
            </w:tcBorders>
            <w:shd w:val="clear" w:color="auto" w:fill="auto"/>
            <w:noWrap/>
            <w:vAlign w:val="center"/>
            <w:hideMark/>
          </w:tcPr>
          <w:p w14:paraId="17196397"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TC.DT.07</w:t>
            </w:r>
          </w:p>
        </w:tc>
      </w:tr>
      <w:tr w:rsidR="00EA05B9" w:rsidRPr="00EA05B9" w14:paraId="00665CB5"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7483A101" w14:textId="77777777" w:rsidR="00333C2B" w:rsidRPr="00EA05B9" w:rsidRDefault="00333C2B" w:rsidP="007F02E2">
            <w:pPr>
              <w:pStyle w:val="ListParagraph"/>
              <w:numPr>
                <w:ilvl w:val="0"/>
                <w:numId w:val="11"/>
              </w:numPr>
              <w:tabs>
                <w:tab w:val="left" w:pos="360"/>
              </w:tabs>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78C49301"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kinh phí các dịch vụ công cộng</w:t>
            </w:r>
          </w:p>
        </w:tc>
        <w:tc>
          <w:tcPr>
            <w:tcW w:w="3119" w:type="dxa"/>
            <w:tcBorders>
              <w:top w:val="nil"/>
              <w:left w:val="nil"/>
              <w:bottom w:val="single" w:sz="4" w:space="0" w:color="auto"/>
              <w:right w:val="single" w:sz="8" w:space="0" w:color="auto"/>
            </w:tcBorders>
            <w:shd w:val="clear" w:color="auto" w:fill="auto"/>
            <w:noWrap/>
            <w:vAlign w:val="center"/>
            <w:hideMark/>
          </w:tcPr>
          <w:p w14:paraId="28488015"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TC.DT.08</w:t>
            </w:r>
          </w:p>
        </w:tc>
      </w:tr>
      <w:tr w:rsidR="00EA05B9" w:rsidRPr="00EA05B9" w14:paraId="1AF0137F"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71FF2C45"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65524CD3"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kinh phí hoạt động</w:t>
            </w:r>
          </w:p>
        </w:tc>
        <w:tc>
          <w:tcPr>
            <w:tcW w:w="3119" w:type="dxa"/>
            <w:tcBorders>
              <w:top w:val="nil"/>
              <w:left w:val="nil"/>
              <w:bottom w:val="single" w:sz="4" w:space="0" w:color="auto"/>
              <w:right w:val="single" w:sz="8" w:space="0" w:color="auto"/>
            </w:tcBorders>
            <w:shd w:val="clear" w:color="auto" w:fill="auto"/>
            <w:noWrap/>
            <w:vAlign w:val="center"/>
            <w:hideMark/>
          </w:tcPr>
          <w:p w14:paraId="215A2953"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TC.DT.09</w:t>
            </w:r>
          </w:p>
        </w:tc>
      </w:tr>
      <w:tr w:rsidR="00EA05B9" w:rsidRPr="00EA05B9" w14:paraId="6F7E1DA4"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728A769"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3DAB2A6E"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kinh phí sách thư viện, tạp chí</w:t>
            </w:r>
          </w:p>
        </w:tc>
        <w:tc>
          <w:tcPr>
            <w:tcW w:w="3119" w:type="dxa"/>
            <w:tcBorders>
              <w:top w:val="nil"/>
              <w:left w:val="nil"/>
              <w:bottom w:val="single" w:sz="4" w:space="0" w:color="auto"/>
              <w:right w:val="single" w:sz="8" w:space="0" w:color="auto"/>
            </w:tcBorders>
            <w:shd w:val="clear" w:color="auto" w:fill="auto"/>
            <w:noWrap/>
            <w:vAlign w:val="center"/>
            <w:hideMark/>
          </w:tcPr>
          <w:p w14:paraId="6A879C25"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TC.DT.10</w:t>
            </w:r>
          </w:p>
        </w:tc>
      </w:tr>
      <w:tr w:rsidR="00EA05B9" w:rsidRPr="00EA05B9" w14:paraId="20259C42"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5444137D" w14:textId="77777777" w:rsidR="00333C2B" w:rsidRPr="00EA05B9" w:rsidRDefault="00333C2B" w:rsidP="007F02E2">
            <w:pPr>
              <w:pStyle w:val="ListParagraph"/>
              <w:numPr>
                <w:ilvl w:val="0"/>
                <w:numId w:val="11"/>
              </w:numPr>
              <w:tabs>
                <w:tab w:val="left" w:pos="360"/>
              </w:tabs>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52AC8670"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kinh phí sửa chữa tài sản</w:t>
            </w:r>
          </w:p>
        </w:tc>
        <w:tc>
          <w:tcPr>
            <w:tcW w:w="3119" w:type="dxa"/>
            <w:tcBorders>
              <w:top w:val="nil"/>
              <w:left w:val="nil"/>
              <w:bottom w:val="single" w:sz="4" w:space="0" w:color="auto"/>
              <w:right w:val="single" w:sz="8" w:space="0" w:color="auto"/>
            </w:tcBorders>
            <w:shd w:val="clear" w:color="auto" w:fill="auto"/>
            <w:noWrap/>
            <w:vAlign w:val="center"/>
            <w:hideMark/>
          </w:tcPr>
          <w:p w14:paraId="3FAE6355"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TC.DT.11</w:t>
            </w:r>
          </w:p>
        </w:tc>
      </w:tr>
      <w:tr w:rsidR="00EA05B9" w:rsidRPr="00EA05B9" w14:paraId="53E53F80" w14:textId="77777777" w:rsidTr="007F02E2">
        <w:trPr>
          <w:trHeight w:val="728"/>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5DE8446D"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3295E922"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Dự toán kinh phí mua sắm tài sản, đầu tư xây dựng cơ bản</w:t>
            </w:r>
          </w:p>
        </w:tc>
        <w:tc>
          <w:tcPr>
            <w:tcW w:w="3119" w:type="dxa"/>
            <w:tcBorders>
              <w:top w:val="nil"/>
              <w:left w:val="nil"/>
              <w:bottom w:val="single" w:sz="4" w:space="0" w:color="auto"/>
              <w:right w:val="single" w:sz="8" w:space="0" w:color="auto"/>
            </w:tcBorders>
            <w:shd w:val="clear" w:color="auto" w:fill="auto"/>
            <w:noWrap/>
            <w:vAlign w:val="center"/>
            <w:hideMark/>
          </w:tcPr>
          <w:p w14:paraId="3C1D8788"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TC.DT.12</w:t>
            </w:r>
          </w:p>
        </w:tc>
      </w:tr>
      <w:tr w:rsidR="00EA05B9" w:rsidRPr="00EA05B9" w14:paraId="589A49EC" w14:textId="77777777" w:rsidTr="007F02E2">
        <w:trPr>
          <w:trHeight w:val="710"/>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1CC1FC33" w14:textId="77777777" w:rsidR="00333C2B" w:rsidRPr="00EA05B9" w:rsidRDefault="00333C2B" w:rsidP="007F02E2">
            <w:pPr>
              <w:pStyle w:val="ListParagraph"/>
              <w:numPr>
                <w:ilvl w:val="0"/>
                <w:numId w:val="11"/>
              </w:numPr>
              <w:tabs>
                <w:tab w:val="left" w:pos="360"/>
              </w:tabs>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58F4FD2E" w14:textId="78622188"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 xml:space="preserve">Phiếu yêu cầu sửa chữa, mua sắm </w:t>
            </w:r>
            <w:r w:rsidR="00D105EA" w:rsidRPr="00EA05B9">
              <w:rPr>
                <w:rFonts w:ascii="Times New Roman" w:eastAsia="Times New Roman" w:hAnsi="Times New Roman" w:cs="Times New Roman"/>
                <w:sz w:val="26"/>
                <w:szCs w:val="26"/>
              </w:rPr>
              <w:t xml:space="preserve">TSCĐ </w:t>
            </w:r>
            <w:r w:rsidRPr="00EA05B9">
              <w:rPr>
                <w:rFonts w:ascii="Times New Roman" w:eastAsia="Times New Roman" w:hAnsi="Times New Roman" w:cs="Times New Roman"/>
                <w:sz w:val="26"/>
                <w:szCs w:val="26"/>
              </w:rPr>
              <w:t>và xây dựng cơ bản</w:t>
            </w:r>
          </w:p>
        </w:tc>
        <w:tc>
          <w:tcPr>
            <w:tcW w:w="3119" w:type="dxa"/>
            <w:tcBorders>
              <w:top w:val="nil"/>
              <w:left w:val="nil"/>
              <w:bottom w:val="single" w:sz="4" w:space="0" w:color="auto"/>
              <w:right w:val="single" w:sz="8" w:space="0" w:color="auto"/>
            </w:tcBorders>
            <w:shd w:val="clear" w:color="auto" w:fill="auto"/>
            <w:noWrap/>
            <w:vAlign w:val="center"/>
            <w:hideMark/>
          </w:tcPr>
          <w:p w14:paraId="49A1A095"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TC.DT.13</w:t>
            </w:r>
          </w:p>
        </w:tc>
      </w:tr>
      <w:tr w:rsidR="00EA05B9" w:rsidRPr="00EA05B9" w14:paraId="20BF503E"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3212BBC0" w14:textId="77777777" w:rsidR="00333C2B" w:rsidRPr="00EA05B9" w:rsidRDefault="00333C2B"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hideMark/>
          </w:tcPr>
          <w:p w14:paraId="13B98680" w14:textId="77777777" w:rsidR="00333C2B"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Phiếu yêu cầu sách, tạp chí chuyên ngành</w:t>
            </w:r>
          </w:p>
        </w:tc>
        <w:tc>
          <w:tcPr>
            <w:tcW w:w="3119" w:type="dxa"/>
            <w:tcBorders>
              <w:top w:val="nil"/>
              <w:left w:val="nil"/>
              <w:bottom w:val="single" w:sz="4" w:space="0" w:color="auto"/>
              <w:right w:val="single" w:sz="8" w:space="0" w:color="auto"/>
            </w:tcBorders>
            <w:shd w:val="clear" w:color="auto" w:fill="auto"/>
            <w:noWrap/>
            <w:vAlign w:val="center"/>
            <w:hideMark/>
          </w:tcPr>
          <w:p w14:paraId="4F69967E" w14:textId="77777777" w:rsidR="00333C2B" w:rsidRPr="00EA05B9" w:rsidRDefault="00333C2B"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TC.DT.14</w:t>
            </w:r>
          </w:p>
        </w:tc>
      </w:tr>
      <w:tr w:rsidR="00EA05B9" w:rsidRPr="00EA05B9" w14:paraId="587E944F" w14:textId="77777777" w:rsidTr="007F02E2">
        <w:trPr>
          <w:trHeight w:val="439"/>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14:paraId="667626A6" w14:textId="77777777" w:rsidR="000873A8" w:rsidRPr="00EA05B9" w:rsidRDefault="000873A8"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nil"/>
              <w:left w:val="nil"/>
              <w:bottom w:val="single" w:sz="4" w:space="0" w:color="auto"/>
              <w:right w:val="single" w:sz="4" w:space="0" w:color="auto"/>
            </w:tcBorders>
            <w:shd w:val="clear" w:color="auto" w:fill="auto"/>
            <w:noWrap/>
            <w:vAlign w:val="center"/>
          </w:tcPr>
          <w:p w14:paraId="5DB59D1F" w14:textId="77777777" w:rsidR="000873A8"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Tổng hợp dự toán kinh phí hoạt động</w:t>
            </w:r>
          </w:p>
        </w:tc>
        <w:tc>
          <w:tcPr>
            <w:tcW w:w="3119" w:type="dxa"/>
            <w:tcBorders>
              <w:top w:val="nil"/>
              <w:left w:val="nil"/>
              <w:bottom w:val="single" w:sz="4" w:space="0" w:color="auto"/>
              <w:right w:val="single" w:sz="8" w:space="0" w:color="auto"/>
            </w:tcBorders>
            <w:shd w:val="clear" w:color="auto" w:fill="auto"/>
            <w:noWrap/>
            <w:vAlign w:val="center"/>
          </w:tcPr>
          <w:p w14:paraId="1B59A0E8" w14:textId="77777777" w:rsidR="000873A8" w:rsidRPr="00EA05B9" w:rsidRDefault="00CD5122"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TC.DT.TH</w:t>
            </w:r>
          </w:p>
        </w:tc>
      </w:tr>
      <w:tr w:rsidR="00EA05B9" w:rsidRPr="00EA05B9" w14:paraId="27168F42" w14:textId="77777777" w:rsidTr="007F02E2">
        <w:trPr>
          <w:trHeight w:val="439"/>
          <w:jc w:val="center"/>
        </w:trPr>
        <w:tc>
          <w:tcPr>
            <w:tcW w:w="69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B0C851A" w14:textId="77777777" w:rsidR="005B5B60" w:rsidRPr="00EA05B9" w:rsidRDefault="005B5B60" w:rsidP="007F02E2">
            <w:pPr>
              <w:pStyle w:val="ListParagraph"/>
              <w:numPr>
                <w:ilvl w:val="0"/>
                <w:numId w:val="11"/>
              </w:numPr>
              <w:spacing w:after="0" w:line="240" w:lineRule="auto"/>
              <w:ind w:left="527" w:hanging="357"/>
              <w:contextualSpacing w:val="0"/>
              <w:jc w:val="center"/>
              <w:rPr>
                <w:rFonts w:ascii="Times New Roman" w:eastAsia="Times New Roman" w:hAnsi="Times New Roman" w:cs="Times New Roman"/>
                <w:sz w:val="26"/>
                <w:szCs w:val="26"/>
              </w:rPr>
            </w:pPr>
          </w:p>
        </w:tc>
        <w:tc>
          <w:tcPr>
            <w:tcW w:w="5528" w:type="dxa"/>
            <w:tcBorders>
              <w:top w:val="single" w:sz="4" w:space="0" w:color="auto"/>
              <w:left w:val="nil"/>
              <w:bottom w:val="single" w:sz="8" w:space="0" w:color="auto"/>
              <w:right w:val="single" w:sz="4" w:space="0" w:color="auto"/>
            </w:tcBorders>
            <w:shd w:val="clear" w:color="auto" w:fill="auto"/>
            <w:noWrap/>
            <w:vAlign w:val="center"/>
          </w:tcPr>
          <w:p w14:paraId="7A5AE738" w14:textId="77777777" w:rsidR="005B5B60" w:rsidRPr="00EA05B9" w:rsidRDefault="00B7438C" w:rsidP="00333C2B">
            <w:pPr>
              <w:spacing w:after="0" w:line="240" w:lineRule="auto"/>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Phê duyệt dự toán</w:t>
            </w:r>
          </w:p>
        </w:tc>
        <w:tc>
          <w:tcPr>
            <w:tcW w:w="3119" w:type="dxa"/>
            <w:tcBorders>
              <w:top w:val="single" w:sz="4" w:space="0" w:color="auto"/>
              <w:left w:val="nil"/>
              <w:bottom w:val="single" w:sz="8" w:space="0" w:color="auto"/>
              <w:right w:val="single" w:sz="8" w:space="0" w:color="auto"/>
            </w:tcBorders>
            <w:shd w:val="clear" w:color="auto" w:fill="auto"/>
            <w:noWrap/>
            <w:vAlign w:val="center"/>
          </w:tcPr>
          <w:p w14:paraId="0C655911" w14:textId="77777777" w:rsidR="005B5B60" w:rsidRPr="00EA05B9" w:rsidRDefault="005B5B60" w:rsidP="00333C2B">
            <w:pPr>
              <w:spacing w:after="0" w:line="240" w:lineRule="auto"/>
              <w:jc w:val="center"/>
              <w:rPr>
                <w:rFonts w:ascii="Times New Roman" w:eastAsia="Times New Roman" w:hAnsi="Times New Roman" w:cs="Times New Roman"/>
                <w:sz w:val="26"/>
                <w:szCs w:val="26"/>
              </w:rPr>
            </w:pPr>
            <w:r w:rsidRPr="00EA05B9">
              <w:rPr>
                <w:rFonts w:ascii="Times New Roman" w:eastAsia="Times New Roman" w:hAnsi="Times New Roman" w:cs="Times New Roman"/>
                <w:sz w:val="26"/>
                <w:szCs w:val="26"/>
              </w:rPr>
              <w:t>TC.DT.PD</w:t>
            </w:r>
          </w:p>
        </w:tc>
      </w:tr>
    </w:tbl>
    <w:p w14:paraId="2782A5A7" w14:textId="77777777" w:rsidR="00A43158" w:rsidRPr="00EA05B9" w:rsidRDefault="008A4CC6" w:rsidP="003846C2">
      <w:pPr>
        <w:spacing w:before="240"/>
        <w:ind w:firstLine="720"/>
        <w:jc w:val="both"/>
        <w:rPr>
          <w:rFonts w:ascii="Times New Roman" w:hAnsi="Times New Roman" w:cs="Times New Roman"/>
          <w:sz w:val="26"/>
          <w:szCs w:val="26"/>
        </w:rPr>
      </w:pPr>
      <w:r w:rsidRPr="00EA05B9">
        <w:rPr>
          <w:rFonts w:ascii="Times New Roman" w:hAnsi="Times New Roman" w:cs="Times New Roman"/>
          <w:sz w:val="26"/>
          <w:szCs w:val="26"/>
        </w:rPr>
        <w:t xml:space="preserve">Các biểu mẫu </w:t>
      </w:r>
      <w:r w:rsidR="0032664C" w:rsidRPr="00EA05B9">
        <w:rPr>
          <w:rFonts w:ascii="Times New Roman" w:hAnsi="Times New Roman" w:cs="Times New Roman"/>
          <w:sz w:val="26"/>
          <w:szCs w:val="26"/>
        </w:rPr>
        <w:t>có thể</w:t>
      </w:r>
      <w:r w:rsidRPr="00EA05B9">
        <w:rPr>
          <w:rFonts w:ascii="Times New Roman" w:hAnsi="Times New Roman" w:cs="Times New Roman"/>
          <w:sz w:val="26"/>
          <w:szCs w:val="26"/>
        </w:rPr>
        <w:t xml:space="preserve"> được điều</w:t>
      </w:r>
      <w:r w:rsidR="0032664C" w:rsidRPr="00EA05B9">
        <w:rPr>
          <w:rFonts w:ascii="Times New Roman" w:hAnsi="Times New Roman" w:cs="Times New Roman"/>
          <w:sz w:val="26"/>
          <w:szCs w:val="26"/>
        </w:rPr>
        <w:t xml:space="preserve"> chỉnh</w:t>
      </w:r>
      <w:r w:rsidR="00143C4B" w:rsidRPr="00EA05B9">
        <w:rPr>
          <w:rFonts w:ascii="Times New Roman" w:hAnsi="Times New Roman" w:cs="Times New Roman"/>
          <w:sz w:val="26"/>
          <w:szCs w:val="26"/>
        </w:rPr>
        <w:t xml:space="preserve"> </w:t>
      </w:r>
      <w:r w:rsidR="0032664C" w:rsidRPr="00EA05B9">
        <w:rPr>
          <w:rFonts w:ascii="Times New Roman" w:hAnsi="Times New Roman" w:cs="Times New Roman"/>
          <w:sz w:val="26"/>
          <w:szCs w:val="26"/>
        </w:rPr>
        <w:t>để</w:t>
      </w:r>
      <w:r w:rsidRPr="00EA05B9">
        <w:rPr>
          <w:rFonts w:ascii="Times New Roman" w:hAnsi="Times New Roman" w:cs="Times New Roman"/>
          <w:sz w:val="26"/>
          <w:szCs w:val="26"/>
        </w:rPr>
        <w:t xml:space="preserve"> phù hợp với mục tiêu tài chính và </w:t>
      </w:r>
      <w:r w:rsidR="00700E17" w:rsidRPr="00EA05B9">
        <w:rPr>
          <w:rFonts w:ascii="Times New Roman" w:hAnsi="Times New Roman" w:cs="Times New Roman"/>
          <w:sz w:val="26"/>
          <w:szCs w:val="26"/>
        </w:rPr>
        <w:t xml:space="preserve">yêu </w:t>
      </w:r>
      <w:r w:rsidRPr="00EA05B9">
        <w:rPr>
          <w:rFonts w:ascii="Times New Roman" w:hAnsi="Times New Roman" w:cs="Times New Roman"/>
          <w:sz w:val="26"/>
          <w:szCs w:val="26"/>
        </w:rPr>
        <w:t>cầu quản lý</w:t>
      </w:r>
      <w:r w:rsidR="00700E17" w:rsidRPr="00EA05B9">
        <w:rPr>
          <w:rFonts w:ascii="Times New Roman" w:hAnsi="Times New Roman" w:cs="Times New Roman"/>
          <w:sz w:val="26"/>
          <w:szCs w:val="26"/>
        </w:rPr>
        <w:t>, cung cấp</w:t>
      </w:r>
      <w:r w:rsidRPr="00EA05B9">
        <w:rPr>
          <w:rFonts w:ascii="Times New Roman" w:hAnsi="Times New Roman" w:cs="Times New Roman"/>
          <w:sz w:val="26"/>
          <w:szCs w:val="26"/>
        </w:rPr>
        <w:t xml:space="preserve"> thông tin tài chính</w:t>
      </w:r>
      <w:r w:rsidR="00100088" w:rsidRPr="00EA05B9">
        <w:rPr>
          <w:rFonts w:ascii="Times New Roman" w:hAnsi="Times New Roman" w:cs="Times New Roman"/>
          <w:sz w:val="26"/>
          <w:szCs w:val="26"/>
        </w:rPr>
        <w:t xml:space="preserve"> của Nhà trường</w:t>
      </w:r>
      <w:r w:rsidR="00143C4B" w:rsidRPr="00EA05B9">
        <w:rPr>
          <w:rFonts w:ascii="Times New Roman" w:hAnsi="Times New Roman" w:cs="Times New Roman"/>
          <w:sz w:val="26"/>
          <w:szCs w:val="26"/>
        </w:rPr>
        <w:t xml:space="preserve"> theo từng kỳ dự toán.</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146"/>
        <w:gridCol w:w="2801"/>
        <w:gridCol w:w="315"/>
        <w:gridCol w:w="2674"/>
        <w:gridCol w:w="450"/>
      </w:tblGrid>
      <w:tr w:rsidR="00EA05B9" w:rsidRPr="00EA05B9" w14:paraId="497D2FD5" w14:textId="77777777" w:rsidTr="00EF2FB7">
        <w:trPr>
          <w:jc w:val="center"/>
        </w:trPr>
        <w:tc>
          <w:tcPr>
            <w:tcW w:w="3120" w:type="dxa"/>
            <w:gridSpan w:val="2"/>
          </w:tcPr>
          <w:p w14:paraId="00DB14C2" w14:textId="77777777" w:rsidR="00EF2FB7" w:rsidRPr="00EA05B9" w:rsidRDefault="00EF2FB7" w:rsidP="00F11DD1">
            <w:pPr>
              <w:spacing w:before="60" w:after="1200"/>
              <w:ind w:right="56"/>
              <w:jc w:val="center"/>
              <w:rPr>
                <w:rFonts w:ascii="Times New Roman" w:hAnsi="Times New Roman"/>
                <w:b/>
                <w:sz w:val="26"/>
                <w:szCs w:val="26"/>
                <w:lang w:val="vi-VN"/>
              </w:rPr>
            </w:pPr>
            <w:r w:rsidRPr="00EA05B9">
              <w:rPr>
                <w:rFonts w:ascii="Times New Roman" w:hAnsi="Times New Roman"/>
                <w:b/>
                <w:sz w:val="26"/>
                <w:szCs w:val="26"/>
              </w:rPr>
              <w:t>Ng</w:t>
            </w:r>
            <w:r w:rsidRPr="00EA05B9">
              <w:rPr>
                <w:rFonts w:ascii="Times New Roman" w:hAnsi="Times New Roman"/>
                <w:b/>
                <w:sz w:val="26"/>
                <w:szCs w:val="26"/>
                <w:lang w:val="vi-VN"/>
              </w:rPr>
              <w:t>ười soạn thảo</w:t>
            </w:r>
          </w:p>
          <w:p w14:paraId="6FB7F9D7" w14:textId="1AA2E329" w:rsidR="00EF2FB7" w:rsidRPr="00EA05B9" w:rsidRDefault="00EF2FB7" w:rsidP="00F11DD1">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r w:rsidRPr="00EA05B9">
              <w:rPr>
                <w:rFonts w:ascii="Times New Roman" w:hAnsi="Times New Roman"/>
                <w:b/>
                <w:sz w:val="26"/>
                <w:szCs w:val="26"/>
              </w:rPr>
              <w:t>Trần Thị Ngọc Trâm</w:t>
            </w:r>
          </w:p>
        </w:tc>
        <w:tc>
          <w:tcPr>
            <w:tcW w:w="3116" w:type="dxa"/>
            <w:gridSpan w:val="2"/>
          </w:tcPr>
          <w:p w14:paraId="7FF8A31D" w14:textId="77777777" w:rsidR="00EF2FB7" w:rsidRPr="00EA05B9" w:rsidRDefault="00EF2FB7" w:rsidP="00F11DD1">
            <w:pPr>
              <w:spacing w:before="60" w:after="1200"/>
              <w:ind w:right="56"/>
              <w:jc w:val="center"/>
              <w:rPr>
                <w:rFonts w:ascii="Times New Roman" w:hAnsi="Times New Roman"/>
                <w:b/>
                <w:sz w:val="26"/>
                <w:szCs w:val="26"/>
                <w:lang w:val="vi-VN"/>
              </w:rPr>
            </w:pPr>
            <w:r w:rsidRPr="00EA05B9">
              <w:rPr>
                <w:rFonts w:ascii="Times New Roman" w:hAnsi="Times New Roman"/>
                <w:b/>
                <w:sz w:val="26"/>
                <w:szCs w:val="26"/>
                <w:lang w:val="vi-VN"/>
              </w:rPr>
              <w:t>Người xem xét</w:t>
            </w:r>
          </w:p>
          <w:p w14:paraId="00969E94" w14:textId="77777777" w:rsidR="00EF2FB7" w:rsidRPr="00EA05B9" w:rsidRDefault="00EF2FB7" w:rsidP="00F11DD1">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r w:rsidRPr="00EA05B9">
              <w:rPr>
                <w:rFonts w:ascii="Times New Roman" w:hAnsi="Times New Roman"/>
                <w:b/>
                <w:sz w:val="26"/>
                <w:szCs w:val="26"/>
              </w:rPr>
              <w:t xml:space="preserve">ThS. </w:t>
            </w:r>
            <w:r w:rsidRPr="00EA05B9">
              <w:rPr>
                <w:rFonts w:ascii="Times New Roman" w:hAnsi="Times New Roman"/>
                <w:b/>
                <w:sz w:val="26"/>
                <w:szCs w:val="26"/>
                <w:lang w:val="vi-VN"/>
              </w:rPr>
              <w:t>Nguyễn Hùng Thái</w:t>
            </w:r>
          </w:p>
        </w:tc>
        <w:tc>
          <w:tcPr>
            <w:tcW w:w="3124" w:type="dxa"/>
            <w:gridSpan w:val="2"/>
          </w:tcPr>
          <w:p w14:paraId="2D4E3DCD" w14:textId="77777777" w:rsidR="00EF2FB7" w:rsidRPr="00EA05B9" w:rsidRDefault="00EF2FB7" w:rsidP="00F11DD1">
            <w:pPr>
              <w:spacing w:before="60" w:after="1200"/>
              <w:ind w:right="56"/>
              <w:jc w:val="center"/>
              <w:rPr>
                <w:rFonts w:ascii="Times New Roman" w:hAnsi="Times New Roman"/>
                <w:b/>
                <w:sz w:val="26"/>
                <w:szCs w:val="26"/>
                <w:lang w:val="vi-VN"/>
              </w:rPr>
            </w:pPr>
            <w:r w:rsidRPr="00EA05B9">
              <w:rPr>
                <w:rFonts w:ascii="Times New Roman" w:hAnsi="Times New Roman"/>
                <w:b/>
                <w:sz w:val="26"/>
                <w:szCs w:val="26"/>
                <w:lang w:val="vi-VN"/>
              </w:rPr>
              <w:t>Người phê duyệt</w:t>
            </w:r>
          </w:p>
          <w:p w14:paraId="2DA5B77E" w14:textId="77777777" w:rsidR="00EF2FB7" w:rsidRPr="00EA05B9" w:rsidRDefault="00EF2FB7" w:rsidP="00F11DD1">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r w:rsidRPr="00EA05B9">
              <w:rPr>
                <w:rFonts w:ascii="Times New Roman" w:hAnsi="Times New Roman"/>
                <w:b/>
                <w:sz w:val="26"/>
                <w:szCs w:val="26"/>
                <w:lang w:val="vi-VN"/>
              </w:rPr>
              <w:t xml:space="preserve">PGS. TS. </w:t>
            </w:r>
            <w:r w:rsidRPr="00EA05B9">
              <w:rPr>
                <w:rFonts w:ascii="Times New Roman" w:hAnsi="Times New Roman"/>
                <w:b/>
                <w:sz w:val="26"/>
                <w:szCs w:val="26"/>
              </w:rPr>
              <w:t>Đỗ Văn Dũng</w:t>
            </w:r>
          </w:p>
        </w:tc>
      </w:tr>
      <w:tr w:rsidR="00EA05B9" w:rsidRPr="00EA05B9" w14:paraId="1D998803" w14:textId="77777777" w:rsidTr="00EF2FB7">
        <w:trPr>
          <w:gridAfter w:val="1"/>
          <w:wAfter w:w="450" w:type="dxa"/>
          <w:jc w:val="center"/>
        </w:trPr>
        <w:tc>
          <w:tcPr>
            <w:tcW w:w="2974" w:type="dxa"/>
          </w:tcPr>
          <w:p w14:paraId="29EF0C44" w14:textId="2AEAB189" w:rsidR="00687B75" w:rsidRPr="00EA05B9" w:rsidRDefault="00687B75" w:rsidP="000D3EEF">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p>
        </w:tc>
        <w:tc>
          <w:tcPr>
            <w:tcW w:w="2947" w:type="dxa"/>
            <w:gridSpan w:val="2"/>
          </w:tcPr>
          <w:p w14:paraId="362D6659" w14:textId="2204BD9B" w:rsidR="00687B75" w:rsidRPr="00EA05B9" w:rsidRDefault="00687B75" w:rsidP="000D3EEF">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p>
        </w:tc>
        <w:tc>
          <w:tcPr>
            <w:tcW w:w="2989" w:type="dxa"/>
            <w:gridSpan w:val="2"/>
          </w:tcPr>
          <w:p w14:paraId="7CC145A3" w14:textId="1497E3A4" w:rsidR="00687B75" w:rsidRPr="00EA05B9" w:rsidRDefault="00687B75" w:rsidP="000D3EEF">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p>
        </w:tc>
      </w:tr>
    </w:tbl>
    <w:p w14:paraId="26039011" w14:textId="77777777" w:rsidR="00D07B66" w:rsidRPr="00EA05B9" w:rsidRDefault="00D07B66" w:rsidP="0057059A">
      <w:pPr>
        <w:tabs>
          <w:tab w:val="left" w:pos="6720"/>
        </w:tabs>
        <w:rPr>
          <w:rFonts w:ascii="Times New Roman" w:hAnsi="Times New Roman" w:cs="Times New Roman"/>
          <w:sz w:val="26"/>
          <w:szCs w:val="26"/>
        </w:rPr>
      </w:pPr>
    </w:p>
    <w:sectPr w:rsidR="00D07B66" w:rsidRPr="00EA05B9" w:rsidSect="00AC21C6">
      <w:footerReference w:type="even" r:id="rId10"/>
      <w:footerReference w:type="default" r:id="rId11"/>
      <w:footerReference w:type="first" r:id="rId12"/>
      <w:pgSz w:w="11906" w:h="16838" w:code="9"/>
      <w:pgMar w:top="900" w:right="1556" w:bottom="900" w:left="1440" w:header="720" w:footer="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076" w16cex:dateUtc="2020-06-03T07:21:00Z"/>
  <w16cex:commentExtensible w16cex:durableId="228233A4" w16cex:dateUtc="2020-06-03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40483C" w16cid:durableId="22822C5E"/>
  <w16cid:commentId w16cid:paraId="526D7562" w16cid:durableId="22823076"/>
  <w16cid:commentId w16cid:paraId="70C06346" w16cid:durableId="228233A4"/>
  <w16cid:commentId w16cid:paraId="077909C4" w16cid:durableId="22822C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C40B" w14:textId="77777777" w:rsidR="005E0548" w:rsidRDefault="005E0548" w:rsidP="0057059A">
      <w:pPr>
        <w:spacing w:after="0" w:line="240" w:lineRule="auto"/>
      </w:pPr>
      <w:r>
        <w:separator/>
      </w:r>
    </w:p>
  </w:endnote>
  <w:endnote w:type="continuationSeparator" w:id="0">
    <w:p w14:paraId="4954BCC7" w14:textId="77777777" w:rsidR="005E0548" w:rsidRDefault="005E0548" w:rsidP="0057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600645572"/>
      <w:docPartObj>
        <w:docPartGallery w:val="Page Numbers (Bottom of Page)"/>
        <w:docPartUnique/>
      </w:docPartObj>
    </w:sdtPr>
    <w:sdtEndPr>
      <w:rPr>
        <w:noProof/>
      </w:rPr>
    </w:sdtEndPr>
    <w:sdtContent>
      <w:sdt>
        <w:sdtPr>
          <w:rPr>
            <w:rFonts w:ascii="Times New Roman" w:hAnsi="Times New Roman" w:cs="Times New Roman"/>
          </w:rPr>
          <w:id w:val="-985548604"/>
          <w:docPartObj>
            <w:docPartGallery w:val="Page Numbers (Bottom of Page)"/>
            <w:docPartUnique/>
          </w:docPartObj>
        </w:sdtPr>
        <w:sdtEndPr>
          <w:rPr>
            <w:noProof/>
            <w:sz w:val="24"/>
          </w:rPr>
        </w:sdtEndPr>
        <w:sdtContent>
          <w:p w14:paraId="401E7F1D" w14:textId="5C0B86E0" w:rsidR="00E74371" w:rsidRPr="003B180F" w:rsidRDefault="00E74371" w:rsidP="00AC21C6">
            <w:pPr>
              <w:pStyle w:val="Footer"/>
              <w:tabs>
                <w:tab w:val="clear" w:pos="9360"/>
                <w:tab w:val="left" w:pos="3060"/>
                <w:tab w:val="left" w:pos="5040"/>
                <w:tab w:val="left" w:pos="7920"/>
              </w:tabs>
              <w:spacing w:before="60"/>
              <w:rPr>
                <w:rStyle w:val="PageNumber"/>
                <w:rFonts w:ascii="Times New Roman" w:hAnsi="Times New Roman" w:cs="Times New Roman"/>
              </w:rPr>
            </w:pPr>
            <w:r w:rsidRPr="003B180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E27F10" wp14:editId="06315FCF">
                      <wp:simplePos x="0" y="0"/>
                      <wp:positionH relativeFrom="column">
                        <wp:posOffset>0</wp:posOffset>
                      </wp:positionH>
                      <wp:positionV relativeFrom="paragraph">
                        <wp:posOffset>-10795</wp:posOffset>
                      </wp:positionV>
                      <wp:extent cx="5681980" cy="0"/>
                      <wp:effectExtent l="13335" t="13970" r="10160" b="50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86DE52" id="Straight Connector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kX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"/>
                  </w:pict>
                </mc:Fallback>
              </mc:AlternateContent>
            </w:r>
            <w:r w:rsidRPr="003B180F">
              <w:rPr>
                <w:rFonts w:ascii="Times New Roman" w:hAnsi="Times New Roman" w:cs="Times New Roman"/>
              </w:rPr>
              <w:t>Số hiệu: QT-PKHTC-LDTKPHĐ</w:t>
            </w:r>
            <w:r w:rsidRPr="003B180F">
              <w:rPr>
                <w:rFonts w:ascii="Times New Roman" w:hAnsi="Times New Roman" w:cs="Times New Roman"/>
              </w:rPr>
              <w:tab/>
            </w:r>
            <w:r w:rsidR="00B92805">
              <w:rPr>
                <w:rFonts w:ascii="Times New Roman" w:hAnsi="Times New Roman" w:cs="Times New Roman"/>
              </w:rPr>
              <w:t xml:space="preserve">  </w:t>
            </w:r>
            <w:r w:rsidR="00D874E7">
              <w:rPr>
                <w:rFonts w:ascii="Times New Roman" w:hAnsi="Times New Roman" w:cs="Times New Roman"/>
                <w:lang w:val="vi-VN"/>
              </w:rPr>
              <w:t xml:space="preserve">  </w:t>
            </w:r>
            <w:r w:rsidRPr="003B180F">
              <w:rPr>
                <w:rFonts w:ascii="Times New Roman" w:hAnsi="Times New Roman" w:cs="Times New Roman"/>
              </w:rPr>
              <w:t>Lần soát xét: 0</w:t>
            </w:r>
            <w:r w:rsidR="00D874E7">
              <w:rPr>
                <w:rFonts w:ascii="Times New Roman" w:hAnsi="Times New Roman" w:cs="Times New Roman"/>
                <w:lang w:val="vi-VN"/>
              </w:rPr>
              <w:t>0</w:t>
            </w:r>
            <w:r w:rsidRPr="003B180F">
              <w:rPr>
                <w:rFonts w:ascii="Times New Roman" w:hAnsi="Times New Roman" w:cs="Times New Roman"/>
              </w:rPr>
              <w:t xml:space="preserve">    </w:t>
            </w:r>
            <w:r w:rsidRPr="003B180F">
              <w:rPr>
                <w:rFonts w:ascii="Times New Roman" w:hAnsi="Times New Roman" w:cs="Times New Roman"/>
              </w:rPr>
              <w:tab/>
              <w:t>Ngày hiệu lực</w:t>
            </w:r>
            <w:r w:rsidR="00D70F0C">
              <w:rPr>
                <w:rFonts w:ascii="Times New Roman" w:hAnsi="Times New Roman" w:cs="Times New Roman"/>
              </w:rPr>
              <w:t>: 15/5/2020</w:t>
            </w:r>
            <w:r w:rsidRPr="003B180F">
              <w:rPr>
                <w:rFonts w:ascii="Times New Roman" w:hAnsi="Times New Roman" w:cs="Times New Roman"/>
              </w:rPr>
              <w:tab/>
              <w:t xml:space="preserve">Trang:  </w:t>
            </w:r>
            <w:r w:rsidRPr="003B180F">
              <w:rPr>
                <w:rStyle w:val="PageNumber"/>
                <w:rFonts w:ascii="Times New Roman" w:hAnsi="Times New Roman" w:cs="Times New Roman"/>
              </w:rPr>
              <w:fldChar w:fldCharType="begin"/>
            </w:r>
            <w:r w:rsidRPr="003B180F">
              <w:rPr>
                <w:rStyle w:val="PageNumber"/>
                <w:rFonts w:ascii="Times New Roman" w:hAnsi="Times New Roman" w:cs="Times New Roman"/>
              </w:rPr>
              <w:instrText xml:space="preserve"> PAGE </w:instrText>
            </w:r>
            <w:r w:rsidRPr="003B180F">
              <w:rPr>
                <w:rStyle w:val="PageNumber"/>
                <w:rFonts w:ascii="Times New Roman" w:hAnsi="Times New Roman" w:cs="Times New Roman"/>
              </w:rPr>
              <w:fldChar w:fldCharType="separate"/>
            </w:r>
            <w:r w:rsidR="00982088">
              <w:rPr>
                <w:rStyle w:val="PageNumber"/>
                <w:rFonts w:ascii="Times New Roman" w:hAnsi="Times New Roman" w:cs="Times New Roman"/>
                <w:noProof/>
              </w:rPr>
              <w:t>6</w:t>
            </w:r>
            <w:r w:rsidRPr="003B180F">
              <w:rPr>
                <w:rStyle w:val="PageNumber"/>
                <w:rFonts w:ascii="Times New Roman" w:hAnsi="Times New Roman" w:cs="Times New Roman"/>
              </w:rPr>
              <w:fldChar w:fldCharType="end"/>
            </w:r>
            <w:r w:rsidRPr="003B180F">
              <w:rPr>
                <w:rStyle w:val="PageNumber"/>
                <w:rFonts w:ascii="Times New Roman" w:hAnsi="Times New Roman" w:cs="Times New Roman"/>
              </w:rPr>
              <w:t>/</w:t>
            </w:r>
            <w:r w:rsidRPr="003B180F">
              <w:rPr>
                <w:rStyle w:val="PageNumber"/>
                <w:rFonts w:ascii="Times New Roman" w:hAnsi="Times New Roman" w:cs="Times New Roman"/>
              </w:rPr>
              <w:fldChar w:fldCharType="begin"/>
            </w:r>
            <w:r w:rsidRPr="003B180F">
              <w:rPr>
                <w:rStyle w:val="PageNumber"/>
                <w:rFonts w:ascii="Times New Roman" w:hAnsi="Times New Roman" w:cs="Times New Roman"/>
              </w:rPr>
              <w:instrText xml:space="preserve"> NUMPAGES </w:instrText>
            </w:r>
            <w:r w:rsidRPr="003B180F">
              <w:rPr>
                <w:rStyle w:val="PageNumber"/>
                <w:rFonts w:ascii="Times New Roman" w:hAnsi="Times New Roman" w:cs="Times New Roman"/>
              </w:rPr>
              <w:fldChar w:fldCharType="separate"/>
            </w:r>
            <w:r w:rsidR="00982088">
              <w:rPr>
                <w:rStyle w:val="PageNumber"/>
                <w:rFonts w:ascii="Times New Roman" w:hAnsi="Times New Roman" w:cs="Times New Roman"/>
                <w:noProof/>
              </w:rPr>
              <w:t>6</w:t>
            </w:r>
            <w:r w:rsidRPr="003B180F">
              <w:rPr>
                <w:rStyle w:val="PageNumber"/>
                <w:rFonts w:ascii="Times New Roman" w:hAnsi="Times New Roman" w:cs="Times New Roman"/>
              </w:rPr>
              <w:fldChar w:fldCharType="end"/>
            </w:r>
          </w:p>
          <w:p w14:paraId="6CFF560C" w14:textId="6BAB139C" w:rsidR="00A81FC6" w:rsidRPr="002C1182" w:rsidRDefault="005E0548" w:rsidP="00E74371">
            <w:pPr>
              <w:pStyle w:val="Footer"/>
              <w:jc w:val="right"/>
              <w:rPr>
                <w:rFonts w:ascii="Times New Roman" w:hAnsi="Times New Roman" w:cs="Times New Roman"/>
                <w:noProof/>
                <w:sz w:val="24"/>
              </w:rPr>
            </w:pPr>
          </w:p>
        </w:sdtContent>
      </w:sdt>
    </w:sdtContent>
  </w:sdt>
  <w:p w14:paraId="1A94F463" w14:textId="77777777" w:rsidR="00A81FC6" w:rsidRDefault="00A81FC6" w:rsidP="00E74371">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60272671"/>
      <w:docPartObj>
        <w:docPartGallery w:val="Page Numbers (Bottom of Page)"/>
        <w:docPartUnique/>
      </w:docPartObj>
    </w:sdtPr>
    <w:sdtEndPr>
      <w:rPr>
        <w:noProof/>
        <w:sz w:val="24"/>
      </w:rPr>
    </w:sdtEndPr>
    <w:sdtContent>
      <w:p w14:paraId="6DAE982B" w14:textId="0898A2D3" w:rsidR="005F325C" w:rsidRPr="003B180F" w:rsidRDefault="005F325C" w:rsidP="00AF5E7A">
        <w:pPr>
          <w:pStyle w:val="Footer"/>
          <w:pBdr>
            <w:top w:val="single" w:sz="4" w:space="1" w:color="auto"/>
          </w:pBdr>
          <w:tabs>
            <w:tab w:val="left" w:pos="3060"/>
            <w:tab w:val="left" w:pos="4860"/>
            <w:tab w:val="left" w:pos="7740"/>
          </w:tabs>
          <w:spacing w:before="60"/>
          <w:rPr>
            <w:rStyle w:val="PageNumber"/>
            <w:rFonts w:ascii="Times New Roman" w:hAnsi="Times New Roman" w:cs="Times New Roman"/>
          </w:rPr>
        </w:pPr>
        <w:r w:rsidRPr="003B180F">
          <w:rPr>
            <w:rFonts w:ascii="Times New Roman" w:hAnsi="Times New Roman" w:cs="Times New Roman"/>
          </w:rPr>
          <w:t>Số hiệu: QT</w:t>
        </w:r>
        <w:r w:rsidR="00E74371" w:rsidRPr="003B180F">
          <w:rPr>
            <w:rFonts w:ascii="Times New Roman" w:hAnsi="Times New Roman" w:cs="Times New Roman"/>
          </w:rPr>
          <w:t>-PKHTC-LDTKPHĐ</w:t>
        </w:r>
        <w:r w:rsidRPr="003B180F">
          <w:rPr>
            <w:rFonts w:ascii="Times New Roman" w:hAnsi="Times New Roman" w:cs="Times New Roman"/>
          </w:rPr>
          <w:tab/>
        </w:r>
        <w:r w:rsidR="00AF5E7A">
          <w:rPr>
            <w:rFonts w:ascii="Times New Roman" w:hAnsi="Times New Roman" w:cs="Times New Roman"/>
            <w:lang w:val="vi-VN"/>
          </w:rPr>
          <w:t xml:space="preserve">   </w:t>
        </w:r>
        <w:r w:rsidRPr="003B180F">
          <w:rPr>
            <w:rFonts w:ascii="Times New Roman" w:hAnsi="Times New Roman" w:cs="Times New Roman"/>
          </w:rPr>
          <w:t>Lần soát xét: 0</w:t>
        </w:r>
        <w:r w:rsidR="00AF5E7A">
          <w:rPr>
            <w:rFonts w:ascii="Times New Roman" w:hAnsi="Times New Roman" w:cs="Times New Roman"/>
            <w:lang w:val="vi-VN"/>
          </w:rPr>
          <w:t>0</w:t>
        </w:r>
        <w:r w:rsidR="00E74371" w:rsidRPr="003B180F">
          <w:rPr>
            <w:rFonts w:ascii="Times New Roman" w:hAnsi="Times New Roman" w:cs="Times New Roman"/>
          </w:rPr>
          <w:t xml:space="preserve">    </w:t>
        </w:r>
        <w:r w:rsidRPr="003B180F">
          <w:rPr>
            <w:rFonts w:ascii="Times New Roman" w:hAnsi="Times New Roman" w:cs="Times New Roman"/>
          </w:rPr>
          <w:tab/>
          <w:t xml:space="preserve">Ngày hiệu lực: </w:t>
        </w:r>
        <w:r w:rsidR="00E74371" w:rsidRPr="003B180F">
          <w:rPr>
            <w:rFonts w:ascii="Times New Roman" w:hAnsi="Times New Roman" w:cs="Times New Roman"/>
          </w:rPr>
          <w:t xml:space="preserve"> </w:t>
        </w:r>
        <w:r w:rsidR="00AF5E7A">
          <w:rPr>
            <w:rFonts w:ascii="Times New Roman" w:hAnsi="Times New Roman" w:cs="Times New Roman"/>
            <w:lang w:val="vi-VN"/>
          </w:rPr>
          <w:t>15</w:t>
        </w:r>
        <w:r w:rsidR="00E74371" w:rsidRPr="003B180F">
          <w:rPr>
            <w:rFonts w:ascii="Times New Roman" w:hAnsi="Times New Roman" w:cs="Times New Roman"/>
          </w:rPr>
          <w:t>/</w:t>
        </w:r>
        <w:r w:rsidR="00AF5E7A">
          <w:rPr>
            <w:rFonts w:ascii="Times New Roman" w:hAnsi="Times New Roman" w:cs="Times New Roman"/>
            <w:lang w:val="vi-VN"/>
          </w:rPr>
          <w:t>5</w:t>
        </w:r>
        <w:r w:rsidR="00E74371" w:rsidRPr="003B180F">
          <w:rPr>
            <w:rFonts w:ascii="Times New Roman" w:hAnsi="Times New Roman" w:cs="Times New Roman"/>
          </w:rPr>
          <w:t>/</w:t>
        </w:r>
        <w:r w:rsidR="00B92805">
          <w:rPr>
            <w:rFonts w:ascii="Times New Roman" w:hAnsi="Times New Roman" w:cs="Times New Roman"/>
          </w:rPr>
          <w:t>2020</w:t>
        </w:r>
        <w:r w:rsidRPr="003B180F">
          <w:rPr>
            <w:rFonts w:ascii="Times New Roman" w:hAnsi="Times New Roman" w:cs="Times New Roman"/>
          </w:rPr>
          <w:tab/>
        </w:r>
        <w:r w:rsidR="00AF5E7A">
          <w:rPr>
            <w:rFonts w:ascii="Times New Roman" w:hAnsi="Times New Roman" w:cs="Times New Roman"/>
            <w:lang w:val="vi-VN"/>
          </w:rPr>
          <w:t xml:space="preserve">    </w:t>
        </w:r>
        <w:r w:rsidRPr="003B180F">
          <w:rPr>
            <w:rFonts w:ascii="Times New Roman" w:hAnsi="Times New Roman" w:cs="Times New Roman"/>
          </w:rPr>
          <w:t xml:space="preserve">Trang: </w:t>
        </w:r>
        <w:r w:rsidRPr="003B180F">
          <w:rPr>
            <w:rStyle w:val="PageNumber"/>
            <w:rFonts w:ascii="Times New Roman" w:hAnsi="Times New Roman" w:cs="Times New Roman"/>
          </w:rPr>
          <w:fldChar w:fldCharType="begin"/>
        </w:r>
        <w:r w:rsidRPr="003B180F">
          <w:rPr>
            <w:rStyle w:val="PageNumber"/>
            <w:rFonts w:ascii="Times New Roman" w:hAnsi="Times New Roman" w:cs="Times New Roman"/>
          </w:rPr>
          <w:instrText xml:space="preserve"> PAGE </w:instrText>
        </w:r>
        <w:r w:rsidRPr="003B180F">
          <w:rPr>
            <w:rStyle w:val="PageNumber"/>
            <w:rFonts w:ascii="Times New Roman" w:hAnsi="Times New Roman" w:cs="Times New Roman"/>
          </w:rPr>
          <w:fldChar w:fldCharType="separate"/>
        </w:r>
        <w:r w:rsidR="00982088">
          <w:rPr>
            <w:rStyle w:val="PageNumber"/>
            <w:rFonts w:ascii="Times New Roman" w:hAnsi="Times New Roman" w:cs="Times New Roman"/>
            <w:noProof/>
          </w:rPr>
          <w:t>5</w:t>
        </w:r>
        <w:r w:rsidRPr="003B180F">
          <w:rPr>
            <w:rStyle w:val="PageNumber"/>
            <w:rFonts w:ascii="Times New Roman" w:hAnsi="Times New Roman" w:cs="Times New Roman"/>
          </w:rPr>
          <w:fldChar w:fldCharType="end"/>
        </w:r>
        <w:r w:rsidRPr="003B180F">
          <w:rPr>
            <w:rStyle w:val="PageNumber"/>
            <w:rFonts w:ascii="Times New Roman" w:hAnsi="Times New Roman" w:cs="Times New Roman"/>
          </w:rPr>
          <w:t>/</w:t>
        </w:r>
        <w:r w:rsidRPr="003B180F">
          <w:rPr>
            <w:rStyle w:val="PageNumber"/>
            <w:rFonts w:ascii="Times New Roman" w:hAnsi="Times New Roman" w:cs="Times New Roman"/>
          </w:rPr>
          <w:fldChar w:fldCharType="begin"/>
        </w:r>
        <w:r w:rsidRPr="003B180F">
          <w:rPr>
            <w:rStyle w:val="PageNumber"/>
            <w:rFonts w:ascii="Times New Roman" w:hAnsi="Times New Roman" w:cs="Times New Roman"/>
          </w:rPr>
          <w:instrText xml:space="preserve"> NUMPAGES </w:instrText>
        </w:r>
        <w:r w:rsidRPr="003B180F">
          <w:rPr>
            <w:rStyle w:val="PageNumber"/>
            <w:rFonts w:ascii="Times New Roman" w:hAnsi="Times New Roman" w:cs="Times New Roman"/>
          </w:rPr>
          <w:fldChar w:fldCharType="separate"/>
        </w:r>
        <w:r w:rsidR="00982088">
          <w:rPr>
            <w:rStyle w:val="PageNumber"/>
            <w:rFonts w:ascii="Times New Roman" w:hAnsi="Times New Roman" w:cs="Times New Roman"/>
            <w:noProof/>
          </w:rPr>
          <w:t>6</w:t>
        </w:r>
        <w:r w:rsidRPr="003B180F">
          <w:rPr>
            <w:rStyle w:val="PageNumber"/>
            <w:rFonts w:ascii="Times New Roman" w:hAnsi="Times New Roman" w:cs="Times New Roman"/>
          </w:rPr>
          <w:fldChar w:fldCharType="end"/>
        </w:r>
      </w:p>
      <w:p w14:paraId="5E109E48" w14:textId="77777777" w:rsidR="0059467D" w:rsidRPr="0059467D" w:rsidRDefault="005E0548">
        <w:pPr>
          <w:pStyle w:val="Footer"/>
          <w:jc w:val="right"/>
          <w:rPr>
            <w:rFonts w:ascii="Times New Roman" w:hAnsi="Times New Roman" w:cs="Times New Roman"/>
            <w:sz w:val="24"/>
          </w:rPr>
        </w:pPr>
      </w:p>
    </w:sdtContent>
  </w:sdt>
  <w:p w14:paraId="3E952951" w14:textId="77777777" w:rsidR="00A81FC6" w:rsidRDefault="00A81F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8F64" w14:textId="77777777" w:rsidR="00AA5B01" w:rsidRPr="00AA5B01" w:rsidRDefault="00AA5B01">
    <w:pPr>
      <w:pStyle w:val="Footer"/>
      <w:jc w:val="right"/>
      <w:rPr>
        <w:rFonts w:ascii="Times New Roman" w:hAnsi="Times New Roman" w:cs="Times New Roman"/>
        <w:sz w:val="24"/>
      </w:rPr>
    </w:pPr>
  </w:p>
  <w:p w14:paraId="12AD9A6A" w14:textId="77777777" w:rsidR="00A81FC6" w:rsidRDefault="00A81F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A5A8" w14:textId="77777777" w:rsidR="005E0548" w:rsidRDefault="005E0548" w:rsidP="0057059A">
      <w:pPr>
        <w:spacing w:after="0" w:line="240" w:lineRule="auto"/>
      </w:pPr>
      <w:r>
        <w:separator/>
      </w:r>
    </w:p>
  </w:footnote>
  <w:footnote w:type="continuationSeparator" w:id="0">
    <w:p w14:paraId="25F5F7BE" w14:textId="77777777" w:rsidR="005E0548" w:rsidRDefault="005E0548" w:rsidP="00570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3E0"/>
    <w:multiLevelType w:val="hybridMultilevel"/>
    <w:tmpl w:val="DE7CB636"/>
    <w:lvl w:ilvl="0" w:tplc="2F88E77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6361B5"/>
    <w:multiLevelType w:val="hybridMultilevel"/>
    <w:tmpl w:val="48D8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3D32"/>
    <w:multiLevelType w:val="hybridMultilevel"/>
    <w:tmpl w:val="B88E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F4BA6"/>
    <w:multiLevelType w:val="hybridMultilevel"/>
    <w:tmpl w:val="BF222F96"/>
    <w:lvl w:ilvl="0" w:tplc="29E82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86DA6"/>
    <w:multiLevelType w:val="hybridMultilevel"/>
    <w:tmpl w:val="F4DE77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E1D76"/>
    <w:multiLevelType w:val="multilevel"/>
    <w:tmpl w:val="8B364126"/>
    <w:lvl w:ilvl="0">
      <w:start w:val="1"/>
      <w:numFmt w:val="upperRoman"/>
      <w:lvlText w:val="%1."/>
      <w:lvlJc w:val="righ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8827CD"/>
    <w:multiLevelType w:val="hybridMultilevel"/>
    <w:tmpl w:val="41F244B6"/>
    <w:lvl w:ilvl="0" w:tplc="FAA07E5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C4203"/>
    <w:multiLevelType w:val="hybridMultilevel"/>
    <w:tmpl w:val="713CA478"/>
    <w:lvl w:ilvl="0" w:tplc="2F88E77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5477CC"/>
    <w:multiLevelType w:val="hybridMultilevel"/>
    <w:tmpl w:val="41E4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7859"/>
    <w:multiLevelType w:val="hybridMultilevel"/>
    <w:tmpl w:val="6BCCD7C6"/>
    <w:lvl w:ilvl="0" w:tplc="2F88E7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C4EE0"/>
    <w:multiLevelType w:val="hybridMultilevel"/>
    <w:tmpl w:val="932A3362"/>
    <w:lvl w:ilvl="0" w:tplc="B442C65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4"/>
  </w:num>
  <w:num w:numId="6">
    <w:abstractNumId w:val="8"/>
  </w:num>
  <w:num w:numId="7">
    <w:abstractNumId w:val="7"/>
  </w:num>
  <w:num w:numId="8">
    <w:abstractNumId w:val="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DA"/>
    <w:rsid w:val="00000B15"/>
    <w:rsid w:val="0000385E"/>
    <w:rsid w:val="00011487"/>
    <w:rsid w:val="000153CE"/>
    <w:rsid w:val="0002644B"/>
    <w:rsid w:val="0003158A"/>
    <w:rsid w:val="0004591B"/>
    <w:rsid w:val="000576C6"/>
    <w:rsid w:val="0006219B"/>
    <w:rsid w:val="00063C92"/>
    <w:rsid w:val="000702AE"/>
    <w:rsid w:val="000815F4"/>
    <w:rsid w:val="0008502B"/>
    <w:rsid w:val="000873A8"/>
    <w:rsid w:val="0009480D"/>
    <w:rsid w:val="0009631A"/>
    <w:rsid w:val="000A145D"/>
    <w:rsid w:val="000A3154"/>
    <w:rsid w:val="000A3278"/>
    <w:rsid w:val="000A3F01"/>
    <w:rsid w:val="000A47FB"/>
    <w:rsid w:val="000B3CF6"/>
    <w:rsid w:val="000B470D"/>
    <w:rsid w:val="000C1415"/>
    <w:rsid w:val="000D07E3"/>
    <w:rsid w:val="000D5BAB"/>
    <w:rsid w:val="000F0CE4"/>
    <w:rsid w:val="000F65FD"/>
    <w:rsid w:val="000F74F8"/>
    <w:rsid w:val="00100088"/>
    <w:rsid w:val="0010108C"/>
    <w:rsid w:val="00113396"/>
    <w:rsid w:val="001141A9"/>
    <w:rsid w:val="00123439"/>
    <w:rsid w:val="00123A6F"/>
    <w:rsid w:val="001253A4"/>
    <w:rsid w:val="00125B75"/>
    <w:rsid w:val="00133F94"/>
    <w:rsid w:val="001352C0"/>
    <w:rsid w:val="0014232E"/>
    <w:rsid w:val="00143C4B"/>
    <w:rsid w:val="001456DA"/>
    <w:rsid w:val="00150A7D"/>
    <w:rsid w:val="001530FA"/>
    <w:rsid w:val="001757C4"/>
    <w:rsid w:val="00176D4F"/>
    <w:rsid w:val="00177DBD"/>
    <w:rsid w:val="00182D08"/>
    <w:rsid w:val="0018330A"/>
    <w:rsid w:val="001847C8"/>
    <w:rsid w:val="001918A7"/>
    <w:rsid w:val="00193A18"/>
    <w:rsid w:val="001941F7"/>
    <w:rsid w:val="001A49CF"/>
    <w:rsid w:val="001A66B3"/>
    <w:rsid w:val="001B5E3D"/>
    <w:rsid w:val="001B651D"/>
    <w:rsid w:val="001B70DD"/>
    <w:rsid w:val="001D294D"/>
    <w:rsid w:val="001D500D"/>
    <w:rsid w:val="001D688D"/>
    <w:rsid w:val="001E4307"/>
    <w:rsid w:val="001E471C"/>
    <w:rsid w:val="001E50A8"/>
    <w:rsid w:val="001E58EA"/>
    <w:rsid w:val="001E6050"/>
    <w:rsid w:val="001F2AF0"/>
    <w:rsid w:val="001F44C0"/>
    <w:rsid w:val="00205C3E"/>
    <w:rsid w:val="00211528"/>
    <w:rsid w:val="00212E0A"/>
    <w:rsid w:val="00215EFA"/>
    <w:rsid w:val="00222872"/>
    <w:rsid w:val="00222971"/>
    <w:rsid w:val="00225363"/>
    <w:rsid w:val="00233D71"/>
    <w:rsid w:val="00235AA3"/>
    <w:rsid w:val="00235CF2"/>
    <w:rsid w:val="002418E5"/>
    <w:rsid w:val="002461AA"/>
    <w:rsid w:val="0025060E"/>
    <w:rsid w:val="00253970"/>
    <w:rsid w:val="00261E81"/>
    <w:rsid w:val="00263CCD"/>
    <w:rsid w:val="00264736"/>
    <w:rsid w:val="002738BC"/>
    <w:rsid w:val="002830C2"/>
    <w:rsid w:val="00284812"/>
    <w:rsid w:val="00285775"/>
    <w:rsid w:val="002859DA"/>
    <w:rsid w:val="00287878"/>
    <w:rsid w:val="00291B86"/>
    <w:rsid w:val="00291C8A"/>
    <w:rsid w:val="0029288F"/>
    <w:rsid w:val="002B26F5"/>
    <w:rsid w:val="002C1182"/>
    <w:rsid w:val="002C157C"/>
    <w:rsid w:val="002D6C1E"/>
    <w:rsid w:val="002E272D"/>
    <w:rsid w:val="002E41B2"/>
    <w:rsid w:val="002F0DC0"/>
    <w:rsid w:val="002F25D6"/>
    <w:rsid w:val="002F39A2"/>
    <w:rsid w:val="002F5D6F"/>
    <w:rsid w:val="003032EB"/>
    <w:rsid w:val="003058E8"/>
    <w:rsid w:val="003109E8"/>
    <w:rsid w:val="003167C8"/>
    <w:rsid w:val="00317248"/>
    <w:rsid w:val="0031774B"/>
    <w:rsid w:val="00322859"/>
    <w:rsid w:val="0032664C"/>
    <w:rsid w:val="00333C2B"/>
    <w:rsid w:val="00335D53"/>
    <w:rsid w:val="00336F23"/>
    <w:rsid w:val="0035340D"/>
    <w:rsid w:val="003671B9"/>
    <w:rsid w:val="003672EB"/>
    <w:rsid w:val="00367B27"/>
    <w:rsid w:val="00382BCE"/>
    <w:rsid w:val="003846C2"/>
    <w:rsid w:val="0039006B"/>
    <w:rsid w:val="00395416"/>
    <w:rsid w:val="003A050F"/>
    <w:rsid w:val="003A7562"/>
    <w:rsid w:val="003B0FC2"/>
    <w:rsid w:val="003B1064"/>
    <w:rsid w:val="003B180F"/>
    <w:rsid w:val="003B18BC"/>
    <w:rsid w:val="003B41A1"/>
    <w:rsid w:val="003B73FB"/>
    <w:rsid w:val="003C7F2A"/>
    <w:rsid w:val="003D1834"/>
    <w:rsid w:val="003D4B87"/>
    <w:rsid w:val="003E02D9"/>
    <w:rsid w:val="003E24A0"/>
    <w:rsid w:val="003E4338"/>
    <w:rsid w:val="003E73D1"/>
    <w:rsid w:val="003E7AF4"/>
    <w:rsid w:val="003F4BB5"/>
    <w:rsid w:val="003F6C04"/>
    <w:rsid w:val="0040005E"/>
    <w:rsid w:val="00400D22"/>
    <w:rsid w:val="00407C43"/>
    <w:rsid w:val="00424DBB"/>
    <w:rsid w:val="00426D7C"/>
    <w:rsid w:val="004556D7"/>
    <w:rsid w:val="004612D9"/>
    <w:rsid w:val="00462B08"/>
    <w:rsid w:val="00464D0F"/>
    <w:rsid w:val="00470E9B"/>
    <w:rsid w:val="00471522"/>
    <w:rsid w:val="00472785"/>
    <w:rsid w:val="00474161"/>
    <w:rsid w:val="0048235F"/>
    <w:rsid w:val="00482D37"/>
    <w:rsid w:val="00482DCE"/>
    <w:rsid w:val="0049681C"/>
    <w:rsid w:val="004B218B"/>
    <w:rsid w:val="004B2B77"/>
    <w:rsid w:val="004B350F"/>
    <w:rsid w:val="004B3998"/>
    <w:rsid w:val="004B73F6"/>
    <w:rsid w:val="004C16B6"/>
    <w:rsid w:val="004C7338"/>
    <w:rsid w:val="004D2A51"/>
    <w:rsid w:val="004E1A0C"/>
    <w:rsid w:val="004E623B"/>
    <w:rsid w:val="004E699F"/>
    <w:rsid w:val="004F10B0"/>
    <w:rsid w:val="004F18CD"/>
    <w:rsid w:val="004F7D62"/>
    <w:rsid w:val="005020C3"/>
    <w:rsid w:val="00515F1A"/>
    <w:rsid w:val="005244F4"/>
    <w:rsid w:val="005300B2"/>
    <w:rsid w:val="00532C58"/>
    <w:rsid w:val="005333B8"/>
    <w:rsid w:val="0053590B"/>
    <w:rsid w:val="005431E2"/>
    <w:rsid w:val="005551E9"/>
    <w:rsid w:val="00557713"/>
    <w:rsid w:val="005621C5"/>
    <w:rsid w:val="00562BF2"/>
    <w:rsid w:val="0057059A"/>
    <w:rsid w:val="00571B5D"/>
    <w:rsid w:val="005770BA"/>
    <w:rsid w:val="005773B0"/>
    <w:rsid w:val="005805CB"/>
    <w:rsid w:val="0059467D"/>
    <w:rsid w:val="005A3499"/>
    <w:rsid w:val="005B5B60"/>
    <w:rsid w:val="005B6148"/>
    <w:rsid w:val="005B7FF8"/>
    <w:rsid w:val="005C2CAB"/>
    <w:rsid w:val="005D0A83"/>
    <w:rsid w:val="005D4242"/>
    <w:rsid w:val="005E0548"/>
    <w:rsid w:val="005F1A95"/>
    <w:rsid w:val="005F325C"/>
    <w:rsid w:val="00602905"/>
    <w:rsid w:val="00603B13"/>
    <w:rsid w:val="00613F93"/>
    <w:rsid w:val="006151A9"/>
    <w:rsid w:val="0061749D"/>
    <w:rsid w:val="00620064"/>
    <w:rsid w:val="00621136"/>
    <w:rsid w:val="00623BB3"/>
    <w:rsid w:val="00633A2D"/>
    <w:rsid w:val="00640F56"/>
    <w:rsid w:val="0064173C"/>
    <w:rsid w:val="00642BD3"/>
    <w:rsid w:val="00644F88"/>
    <w:rsid w:val="00657096"/>
    <w:rsid w:val="00661F14"/>
    <w:rsid w:val="00673ADC"/>
    <w:rsid w:val="00675124"/>
    <w:rsid w:val="00675831"/>
    <w:rsid w:val="0067624A"/>
    <w:rsid w:val="00681CAF"/>
    <w:rsid w:val="006840B9"/>
    <w:rsid w:val="00687B75"/>
    <w:rsid w:val="006B32CD"/>
    <w:rsid w:val="006C2B5E"/>
    <w:rsid w:val="006C3A5F"/>
    <w:rsid w:val="006C4BE9"/>
    <w:rsid w:val="006C6239"/>
    <w:rsid w:val="006E4B5A"/>
    <w:rsid w:val="006E5CD4"/>
    <w:rsid w:val="006E7C87"/>
    <w:rsid w:val="00700E17"/>
    <w:rsid w:val="0070529D"/>
    <w:rsid w:val="00707F54"/>
    <w:rsid w:val="00710363"/>
    <w:rsid w:val="007143D9"/>
    <w:rsid w:val="00730825"/>
    <w:rsid w:val="00736F15"/>
    <w:rsid w:val="00742D71"/>
    <w:rsid w:val="007463A1"/>
    <w:rsid w:val="00755004"/>
    <w:rsid w:val="0077305F"/>
    <w:rsid w:val="00774787"/>
    <w:rsid w:val="0077719F"/>
    <w:rsid w:val="0078142F"/>
    <w:rsid w:val="00782B31"/>
    <w:rsid w:val="00783239"/>
    <w:rsid w:val="00783602"/>
    <w:rsid w:val="007938B2"/>
    <w:rsid w:val="007A09B3"/>
    <w:rsid w:val="007A5601"/>
    <w:rsid w:val="007B249C"/>
    <w:rsid w:val="007B6EBB"/>
    <w:rsid w:val="007C733A"/>
    <w:rsid w:val="007D0A35"/>
    <w:rsid w:val="007D3E1B"/>
    <w:rsid w:val="007E2C2C"/>
    <w:rsid w:val="007E4828"/>
    <w:rsid w:val="007E7AAE"/>
    <w:rsid w:val="007F02E2"/>
    <w:rsid w:val="007F43F9"/>
    <w:rsid w:val="007F45B1"/>
    <w:rsid w:val="007F7D86"/>
    <w:rsid w:val="008013DB"/>
    <w:rsid w:val="008019C7"/>
    <w:rsid w:val="008106C4"/>
    <w:rsid w:val="00816E88"/>
    <w:rsid w:val="008209CC"/>
    <w:rsid w:val="00821709"/>
    <w:rsid w:val="00821755"/>
    <w:rsid w:val="00826AB6"/>
    <w:rsid w:val="008278E0"/>
    <w:rsid w:val="0083142F"/>
    <w:rsid w:val="008332E4"/>
    <w:rsid w:val="00842C8C"/>
    <w:rsid w:val="00844678"/>
    <w:rsid w:val="00845CC4"/>
    <w:rsid w:val="00852ADE"/>
    <w:rsid w:val="00867797"/>
    <w:rsid w:val="00871A87"/>
    <w:rsid w:val="00874730"/>
    <w:rsid w:val="0087491B"/>
    <w:rsid w:val="00882C98"/>
    <w:rsid w:val="00883222"/>
    <w:rsid w:val="00885C4A"/>
    <w:rsid w:val="008952F9"/>
    <w:rsid w:val="008A4CC6"/>
    <w:rsid w:val="008A72BE"/>
    <w:rsid w:val="008B0FB3"/>
    <w:rsid w:val="008B65E6"/>
    <w:rsid w:val="008C2BEF"/>
    <w:rsid w:val="008C2FDF"/>
    <w:rsid w:val="008C4B3D"/>
    <w:rsid w:val="008C6D16"/>
    <w:rsid w:val="008E06FB"/>
    <w:rsid w:val="008E2FCC"/>
    <w:rsid w:val="008E3EFC"/>
    <w:rsid w:val="008E7FCB"/>
    <w:rsid w:val="008F77B5"/>
    <w:rsid w:val="00921AB0"/>
    <w:rsid w:val="00930851"/>
    <w:rsid w:val="0094430E"/>
    <w:rsid w:val="0095140B"/>
    <w:rsid w:val="009529A9"/>
    <w:rsid w:val="009546CC"/>
    <w:rsid w:val="00964095"/>
    <w:rsid w:val="00967BB3"/>
    <w:rsid w:val="00971B0B"/>
    <w:rsid w:val="009771A2"/>
    <w:rsid w:val="00982088"/>
    <w:rsid w:val="00982226"/>
    <w:rsid w:val="00984CCA"/>
    <w:rsid w:val="009904DB"/>
    <w:rsid w:val="0099295F"/>
    <w:rsid w:val="009A28FF"/>
    <w:rsid w:val="009B1A46"/>
    <w:rsid w:val="009B2FE9"/>
    <w:rsid w:val="009B3C1B"/>
    <w:rsid w:val="009B5F8E"/>
    <w:rsid w:val="009B7F0B"/>
    <w:rsid w:val="009C0D93"/>
    <w:rsid w:val="009C4692"/>
    <w:rsid w:val="009C4AB1"/>
    <w:rsid w:val="009E354C"/>
    <w:rsid w:val="009E35D8"/>
    <w:rsid w:val="009E3F3C"/>
    <w:rsid w:val="009F3324"/>
    <w:rsid w:val="00A01A8E"/>
    <w:rsid w:val="00A0467B"/>
    <w:rsid w:val="00A05DBD"/>
    <w:rsid w:val="00A07587"/>
    <w:rsid w:val="00A15193"/>
    <w:rsid w:val="00A226C6"/>
    <w:rsid w:val="00A22B34"/>
    <w:rsid w:val="00A27113"/>
    <w:rsid w:val="00A27F26"/>
    <w:rsid w:val="00A31F3A"/>
    <w:rsid w:val="00A345EA"/>
    <w:rsid w:val="00A35868"/>
    <w:rsid w:val="00A43158"/>
    <w:rsid w:val="00A57818"/>
    <w:rsid w:val="00A617C1"/>
    <w:rsid w:val="00A70207"/>
    <w:rsid w:val="00A70CCD"/>
    <w:rsid w:val="00A7123E"/>
    <w:rsid w:val="00A7252D"/>
    <w:rsid w:val="00A73266"/>
    <w:rsid w:val="00A74301"/>
    <w:rsid w:val="00A7623A"/>
    <w:rsid w:val="00A777D5"/>
    <w:rsid w:val="00A81FC6"/>
    <w:rsid w:val="00A876DE"/>
    <w:rsid w:val="00AA0188"/>
    <w:rsid w:val="00AA04AF"/>
    <w:rsid w:val="00AA2A05"/>
    <w:rsid w:val="00AA595C"/>
    <w:rsid w:val="00AA5B01"/>
    <w:rsid w:val="00AB4FFE"/>
    <w:rsid w:val="00AB6F55"/>
    <w:rsid w:val="00AC21C6"/>
    <w:rsid w:val="00AC49A2"/>
    <w:rsid w:val="00AD0E2D"/>
    <w:rsid w:val="00AD58BB"/>
    <w:rsid w:val="00AD5F7E"/>
    <w:rsid w:val="00AE6799"/>
    <w:rsid w:val="00AF5882"/>
    <w:rsid w:val="00AF5E7A"/>
    <w:rsid w:val="00B0196B"/>
    <w:rsid w:val="00B03C82"/>
    <w:rsid w:val="00B102B7"/>
    <w:rsid w:val="00B10C75"/>
    <w:rsid w:val="00B23C3A"/>
    <w:rsid w:val="00B24530"/>
    <w:rsid w:val="00B30ADB"/>
    <w:rsid w:val="00B31696"/>
    <w:rsid w:val="00B35BEF"/>
    <w:rsid w:val="00B3799C"/>
    <w:rsid w:val="00B46B38"/>
    <w:rsid w:val="00B57629"/>
    <w:rsid w:val="00B60BD7"/>
    <w:rsid w:val="00B6355B"/>
    <w:rsid w:val="00B63DAB"/>
    <w:rsid w:val="00B671C5"/>
    <w:rsid w:val="00B733ED"/>
    <w:rsid w:val="00B7438C"/>
    <w:rsid w:val="00B821F9"/>
    <w:rsid w:val="00B92805"/>
    <w:rsid w:val="00B92BA3"/>
    <w:rsid w:val="00B9495C"/>
    <w:rsid w:val="00BA36AE"/>
    <w:rsid w:val="00BA6D8A"/>
    <w:rsid w:val="00BB2E57"/>
    <w:rsid w:val="00BC5799"/>
    <w:rsid w:val="00BE4C2E"/>
    <w:rsid w:val="00C071F5"/>
    <w:rsid w:val="00C078B2"/>
    <w:rsid w:val="00C13316"/>
    <w:rsid w:val="00C20765"/>
    <w:rsid w:val="00C31AEF"/>
    <w:rsid w:val="00C376B9"/>
    <w:rsid w:val="00C42D59"/>
    <w:rsid w:val="00C504E0"/>
    <w:rsid w:val="00C52880"/>
    <w:rsid w:val="00C57D7F"/>
    <w:rsid w:val="00C6338E"/>
    <w:rsid w:val="00C71EF0"/>
    <w:rsid w:val="00C72550"/>
    <w:rsid w:val="00C8465B"/>
    <w:rsid w:val="00C90BB9"/>
    <w:rsid w:val="00C91F42"/>
    <w:rsid w:val="00C92F2C"/>
    <w:rsid w:val="00C955D9"/>
    <w:rsid w:val="00CA2A88"/>
    <w:rsid w:val="00CB18C8"/>
    <w:rsid w:val="00CB26B5"/>
    <w:rsid w:val="00CB31A1"/>
    <w:rsid w:val="00CB6A17"/>
    <w:rsid w:val="00CB75C3"/>
    <w:rsid w:val="00CC37A9"/>
    <w:rsid w:val="00CD3288"/>
    <w:rsid w:val="00CD5122"/>
    <w:rsid w:val="00CD5285"/>
    <w:rsid w:val="00CE03E9"/>
    <w:rsid w:val="00CE0D44"/>
    <w:rsid w:val="00CE4405"/>
    <w:rsid w:val="00D07B66"/>
    <w:rsid w:val="00D07BEE"/>
    <w:rsid w:val="00D105EA"/>
    <w:rsid w:val="00D13C2A"/>
    <w:rsid w:val="00D17023"/>
    <w:rsid w:val="00D22738"/>
    <w:rsid w:val="00D253E1"/>
    <w:rsid w:val="00D3276C"/>
    <w:rsid w:val="00D44D17"/>
    <w:rsid w:val="00D51AE7"/>
    <w:rsid w:val="00D5663E"/>
    <w:rsid w:val="00D70F0C"/>
    <w:rsid w:val="00D72AC1"/>
    <w:rsid w:val="00D75A2F"/>
    <w:rsid w:val="00D83ECA"/>
    <w:rsid w:val="00D8543F"/>
    <w:rsid w:val="00D86074"/>
    <w:rsid w:val="00D874E7"/>
    <w:rsid w:val="00D87965"/>
    <w:rsid w:val="00D92F29"/>
    <w:rsid w:val="00DA3FDC"/>
    <w:rsid w:val="00DA6937"/>
    <w:rsid w:val="00DB1099"/>
    <w:rsid w:val="00DB188B"/>
    <w:rsid w:val="00DB2087"/>
    <w:rsid w:val="00DB2A81"/>
    <w:rsid w:val="00DB6AC8"/>
    <w:rsid w:val="00DC5E43"/>
    <w:rsid w:val="00DC674C"/>
    <w:rsid w:val="00DD3184"/>
    <w:rsid w:val="00DD5616"/>
    <w:rsid w:val="00DD57AF"/>
    <w:rsid w:val="00DE3D18"/>
    <w:rsid w:val="00DE683B"/>
    <w:rsid w:val="00DE6B8A"/>
    <w:rsid w:val="00DF0089"/>
    <w:rsid w:val="00DF343F"/>
    <w:rsid w:val="00E00130"/>
    <w:rsid w:val="00E0412E"/>
    <w:rsid w:val="00E1032F"/>
    <w:rsid w:val="00E132C7"/>
    <w:rsid w:val="00E15454"/>
    <w:rsid w:val="00E24B23"/>
    <w:rsid w:val="00E344B1"/>
    <w:rsid w:val="00E41311"/>
    <w:rsid w:val="00E47117"/>
    <w:rsid w:val="00E530EE"/>
    <w:rsid w:val="00E63AAD"/>
    <w:rsid w:val="00E678E0"/>
    <w:rsid w:val="00E71192"/>
    <w:rsid w:val="00E74371"/>
    <w:rsid w:val="00E74AEC"/>
    <w:rsid w:val="00E75D3F"/>
    <w:rsid w:val="00E83BBB"/>
    <w:rsid w:val="00E85633"/>
    <w:rsid w:val="00E87484"/>
    <w:rsid w:val="00E90582"/>
    <w:rsid w:val="00E92BBE"/>
    <w:rsid w:val="00E97250"/>
    <w:rsid w:val="00EA05B9"/>
    <w:rsid w:val="00EA61D2"/>
    <w:rsid w:val="00EC4B86"/>
    <w:rsid w:val="00ED3CB8"/>
    <w:rsid w:val="00ED5543"/>
    <w:rsid w:val="00ED5FCF"/>
    <w:rsid w:val="00ED6376"/>
    <w:rsid w:val="00ED7F73"/>
    <w:rsid w:val="00EE039B"/>
    <w:rsid w:val="00EE5AF7"/>
    <w:rsid w:val="00EE6F87"/>
    <w:rsid w:val="00EF07EF"/>
    <w:rsid w:val="00EF2FB7"/>
    <w:rsid w:val="00F05EFF"/>
    <w:rsid w:val="00F063EB"/>
    <w:rsid w:val="00F11014"/>
    <w:rsid w:val="00F13823"/>
    <w:rsid w:val="00F142C6"/>
    <w:rsid w:val="00F16450"/>
    <w:rsid w:val="00F2297C"/>
    <w:rsid w:val="00F247FC"/>
    <w:rsid w:val="00F27103"/>
    <w:rsid w:val="00F27133"/>
    <w:rsid w:val="00F31D67"/>
    <w:rsid w:val="00F34F36"/>
    <w:rsid w:val="00F36370"/>
    <w:rsid w:val="00F439E9"/>
    <w:rsid w:val="00F43D99"/>
    <w:rsid w:val="00F6432B"/>
    <w:rsid w:val="00F64E58"/>
    <w:rsid w:val="00F72905"/>
    <w:rsid w:val="00F732E8"/>
    <w:rsid w:val="00F73A22"/>
    <w:rsid w:val="00F74545"/>
    <w:rsid w:val="00F7479A"/>
    <w:rsid w:val="00F76B63"/>
    <w:rsid w:val="00F95B93"/>
    <w:rsid w:val="00FA0DD0"/>
    <w:rsid w:val="00FA3B4F"/>
    <w:rsid w:val="00FB0415"/>
    <w:rsid w:val="00FB1E22"/>
    <w:rsid w:val="00FB6614"/>
    <w:rsid w:val="00FB66CF"/>
    <w:rsid w:val="00FB7AF7"/>
    <w:rsid w:val="00FC3BBB"/>
    <w:rsid w:val="00FC4ABB"/>
    <w:rsid w:val="00FD22F8"/>
    <w:rsid w:val="00FD2419"/>
    <w:rsid w:val="00FD556B"/>
    <w:rsid w:val="00FE7C67"/>
    <w:rsid w:val="00FF0C36"/>
    <w:rsid w:val="00FF31E0"/>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A13BD"/>
  <w15:chartTrackingRefBased/>
  <w15:docId w15:val="{4620D560-509B-4C4E-B1ED-FE41E2D6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30C2"/>
    <w:pPr>
      <w:ind w:left="720"/>
      <w:contextualSpacing/>
    </w:pPr>
  </w:style>
  <w:style w:type="character" w:customStyle="1" w:styleId="fontstyle01">
    <w:name w:val="fontstyle01"/>
    <w:basedOn w:val="DefaultParagraphFont"/>
    <w:rsid w:val="00F063E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1847C8"/>
    <w:rPr>
      <w:color w:val="0563C1" w:themeColor="hyperlink"/>
      <w:u w:val="single"/>
    </w:rPr>
  </w:style>
  <w:style w:type="table" w:customStyle="1" w:styleId="TableGrid1">
    <w:name w:val="Table Grid1"/>
    <w:basedOn w:val="TableNormal"/>
    <w:next w:val="TableGrid"/>
    <w:rsid w:val="0094430E"/>
    <w:pPr>
      <w:spacing w:after="0" w:line="240" w:lineRule="auto"/>
    </w:pPr>
    <w:rPr>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70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9A"/>
  </w:style>
  <w:style w:type="paragraph" w:styleId="Footer">
    <w:name w:val="footer"/>
    <w:basedOn w:val="Normal"/>
    <w:link w:val="FooterChar"/>
    <w:unhideWhenUsed/>
    <w:rsid w:val="0057059A"/>
    <w:pPr>
      <w:tabs>
        <w:tab w:val="center" w:pos="4680"/>
        <w:tab w:val="right" w:pos="9360"/>
      </w:tabs>
      <w:spacing w:after="0" w:line="240" w:lineRule="auto"/>
    </w:pPr>
  </w:style>
  <w:style w:type="character" w:customStyle="1" w:styleId="FooterChar">
    <w:name w:val="Footer Char"/>
    <w:basedOn w:val="DefaultParagraphFont"/>
    <w:link w:val="Footer"/>
    <w:rsid w:val="0057059A"/>
  </w:style>
  <w:style w:type="paragraph" w:styleId="BalloonText">
    <w:name w:val="Balloon Text"/>
    <w:basedOn w:val="Normal"/>
    <w:link w:val="BalloonTextChar"/>
    <w:unhideWhenUsed/>
    <w:rsid w:val="00DB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B188B"/>
    <w:rPr>
      <w:rFonts w:ascii="Segoe UI" w:hAnsi="Segoe UI" w:cs="Segoe UI"/>
      <w:sz w:val="18"/>
      <w:szCs w:val="18"/>
    </w:rPr>
  </w:style>
  <w:style w:type="character" w:styleId="PageNumber">
    <w:name w:val="page number"/>
    <w:basedOn w:val="DefaultParagraphFont"/>
    <w:rsid w:val="005F325C"/>
  </w:style>
  <w:style w:type="character" w:customStyle="1" w:styleId="ListParagraphChar">
    <w:name w:val="List Paragraph Char"/>
    <w:basedOn w:val="DefaultParagraphFont"/>
    <w:link w:val="ListParagraph"/>
    <w:uiPriority w:val="34"/>
    <w:rsid w:val="00687B75"/>
  </w:style>
  <w:style w:type="character" w:styleId="CommentReference">
    <w:name w:val="annotation reference"/>
    <w:basedOn w:val="DefaultParagraphFont"/>
    <w:uiPriority w:val="99"/>
    <w:semiHidden/>
    <w:unhideWhenUsed/>
    <w:rsid w:val="00687B75"/>
    <w:rPr>
      <w:sz w:val="16"/>
      <w:szCs w:val="16"/>
    </w:rPr>
  </w:style>
  <w:style w:type="paragraph" w:styleId="CommentText">
    <w:name w:val="annotation text"/>
    <w:basedOn w:val="Normal"/>
    <w:link w:val="CommentTextChar"/>
    <w:uiPriority w:val="99"/>
    <w:semiHidden/>
    <w:unhideWhenUsed/>
    <w:rsid w:val="00687B7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87B75"/>
    <w:rPr>
      <w:sz w:val="20"/>
      <w:szCs w:val="20"/>
    </w:rPr>
  </w:style>
  <w:style w:type="paragraph" w:styleId="CommentSubject">
    <w:name w:val="annotation subject"/>
    <w:basedOn w:val="CommentText"/>
    <w:next w:val="CommentText"/>
    <w:link w:val="CommentSubjectChar"/>
    <w:uiPriority w:val="99"/>
    <w:semiHidden/>
    <w:unhideWhenUsed/>
    <w:rsid w:val="00C52880"/>
    <w:pPr>
      <w:spacing w:after="160"/>
    </w:pPr>
    <w:rPr>
      <w:b/>
      <w:bCs/>
    </w:rPr>
  </w:style>
  <w:style w:type="character" w:customStyle="1" w:styleId="CommentSubjectChar">
    <w:name w:val="Comment Subject Char"/>
    <w:basedOn w:val="CommentTextChar"/>
    <w:link w:val="CommentSubject"/>
    <w:uiPriority w:val="99"/>
    <w:semiHidden/>
    <w:rsid w:val="00C52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235">
      <w:bodyDiv w:val="1"/>
      <w:marLeft w:val="0"/>
      <w:marRight w:val="0"/>
      <w:marTop w:val="0"/>
      <w:marBottom w:val="0"/>
      <w:divBdr>
        <w:top w:val="none" w:sz="0" w:space="0" w:color="auto"/>
        <w:left w:val="none" w:sz="0" w:space="0" w:color="auto"/>
        <w:bottom w:val="none" w:sz="0" w:space="0" w:color="auto"/>
        <w:right w:val="none" w:sz="0" w:space="0" w:color="auto"/>
      </w:divBdr>
    </w:div>
    <w:div w:id="556016449">
      <w:bodyDiv w:val="1"/>
      <w:marLeft w:val="0"/>
      <w:marRight w:val="0"/>
      <w:marTop w:val="0"/>
      <w:marBottom w:val="0"/>
      <w:divBdr>
        <w:top w:val="none" w:sz="0" w:space="0" w:color="auto"/>
        <w:left w:val="none" w:sz="0" w:space="0" w:color="auto"/>
        <w:bottom w:val="none" w:sz="0" w:space="0" w:color="auto"/>
        <w:right w:val="none" w:sz="0" w:space="0" w:color="auto"/>
      </w:divBdr>
    </w:div>
    <w:div w:id="1877355826">
      <w:bodyDiv w:val="1"/>
      <w:marLeft w:val="0"/>
      <w:marRight w:val="0"/>
      <w:marTop w:val="0"/>
      <w:marBottom w:val="0"/>
      <w:divBdr>
        <w:top w:val="none" w:sz="0" w:space="0" w:color="auto"/>
        <w:left w:val="none" w:sz="0" w:space="0" w:color="auto"/>
        <w:bottom w:val="none" w:sz="0" w:space="0" w:color="auto"/>
        <w:right w:val="none" w:sz="0" w:space="0" w:color="auto"/>
      </w:divBdr>
    </w:div>
    <w:div w:id="21428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o.hcmute.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ong.khtc@hcmute.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EE40-B689-4FD0-A713-789FA9CF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MSTRAM</cp:lastModifiedBy>
  <cp:revision>41</cp:revision>
  <cp:lastPrinted>2020-07-03T02:20:00Z</cp:lastPrinted>
  <dcterms:created xsi:type="dcterms:W3CDTF">2017-12-06T03:02:00Z</dcterms:created>
  <dcterms:modified xsi:type="dcterms:W3CDTF">2020-07-03T02:31:00Z</dcterms:modified>
</cp:coreProperties>
</file>